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795" w:rsidRDefault="000A2795">
      <w:pPr>
        <w:textAlignment w:val="center"/>
        <w:rPr>
          <w:rFonts w:hAnsi="Times New Roman"/>
        </w:rPr>
      </w:pPr>
      <w:bookmarkStart w:id="0" w:name="_GoBack"/>
      <w:bookmarkEnd w:id="0"/>
      <w:r>
        <w:rPr>
          <w:rFonts w:hAnsi="Times New Roman" w:hint="eastAsia"/>
        </w:rPr>
        <w:t>様式第</w:t>
      </w:r>
      <w:r>
        <w:rPr>
          <w:rFonts w:hAnsi="Times New Roman"/>
        </w:rPr>
        <w:t>8</w:t>
      </w:r>
      <w:r>
        <w:rPr>
          <w:rFonts w:hAnsi="Times New Roman" w:hint="eastAsia"/>
        </w:rPr>
        <w:t>号</w:t>
      </w:r>
      <w:r>
        <w:rPr>
          <w:rFonts w:hAnsi="Times New Roman"/>
        </w:rPr>
        <w:t>(</w:t>
      </w:r>
      <w:r>
        <w:rPr>
          <w:rFonts w:hAnsi="Times New Roman" w:hint="eastAsia"/>
        </w:rPr>
        <w:t>第</w:t>
      </w:r>
      <w:r>
        <w:rPr>
          <w:rFonts w:hAnsi="Times New Roman"/>
        </w:rPr>
        <w:t>14</w:t>
      </w:r>
      <w:r>
        <w:rPr>
          <w:rFonts w:hAnsi="Times New Roman" w:hint="eastAsia"/>
        </w:rPr>
        <w:t>条関係</w:t>
      </w:r>
      <w:r>
        <w:rPr>
          <w:rFonts w:hAnsi="Times New Roman"/>
        </w:rPr>
        <w:t>)</w:t>
      </w:r>
    </w:p>
    <w:p w:rsidR="000A2795" w:rsidRDefault="000A2795">
      <w:pPr>
        <w:spacing w:line="240" w:lineRule="exact"/>
        <w:textAlignment w:val="center"/>
        <w:rPr>
          <w:rFonts w:hAnsi="Times New Roman"/>
        </w:rPr>
      </w:pPr>
    </w:p>
    <w:p w:rsidR="000A2795" w:rsidRDefault="000A2795">
      <w:pPr>
        <w:spacing w:line="240" w:lineRule="exact"/>
        <w:jc w:val="center"/>
        <w:textAlignment w:val="center"/>
        <w:rPr>
          <w:rFonts w:hAnsi="Times New Roman"/>
        </w:rPr>
      </w:pPr>
      <w:r>
        <w:rPr>
          <w:rFonts w:hAnsi="Times New Roman" w:hint="eastAsia"/>
          <w:spacing w:val="53"/>
        </w:rPr>
        <w:t>補助金等交付請求</w:t>
      </w:r>
      <w:r>
        <w:rPr>
          <w:rFonts w:hAnsi="Times New Roman" w:hint="eastAsia"/>
        </w:rPr>
        <w:t>書</w:t>
      </w:r>
    </w:p>
    <w:p w:rsidR="000A2795" w:rsidRDefault="000A2795">
      <w:pPr>
        <w:spacing w:line="240" w:lineRule="exact"/>
        <w:textAlignment w:val="center"/>
        <w:rPr>
          <w:rFonts w:hAnsi="Times New Roman"/>
        </w:rPr>
      </w:pPr>
    </w:p>
    <w:p w:rsidR="000A2795" w:rsidRDefault="000A2795">
      <w:pPr>
        <w:spacing w:line="240" w:lineRule="exact"/>
        <w:jc w:val="right"/>
        <w:textAlignment w:val="center"/>
        <w:rPr>
          <w:rFonts w:hAnsi="Times New Roman"/>
        </w:rPr>
      </w:pPr>
      <w:r>
        <w:rPr>
          <w:rFonts w:hAnsi="Times New Roman" w:hint="eastAsia"/>
        </w:rPr>
        <w:t>年　　月　　日</w:t>
      </w:r>
    </w:p>
    <w:p w:rsidR="000A2795" w:rsidRDefault="000A2795">
      <w:pPr>
        <w:spacing w:line="240" w:lineRule="exact"/>
        <w:textAlignment w:val="center"/>
        <w:rPr>
          <w:rFonts w:hAnsi="Times New Roman"/>
        </w:rPr>
      </w:pPr>
    </w:p>
    <w:p w:rsidR="000A2795" w:rsidRDefault="000A2795">
      <w:pPr>
        <w:spacing w:line="240" w:lineRule="exact"/>
        <w:textAlignment w:val="center"/>
        <w:rPr>
          <w:rFonts w:hAnsi="Times New Roman"/>
        </w:rPr>
      </w:pPr>
      <w:r>
        <w:rPr>
          <w:rFonts w:hAnsi="Times New Roman" w:hint="eastAsia"/>
        </w:rPr>
        <w:t>大田市長　　　　　　様</w:t>
      </w:r>
    </w:p>
    <w:p w:rsidR="000A2795" w:rsidRDefault="000A2795">
      <w:pPr>
        <w:spacing w:line="240" w:lineRule="exact"/>
        <w:textAlignment w:val="center"/>
        <w:rPr>
          <w:rFonts w:hAnsi="Times New Roman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5"/>
        <w:gridCol w:w="1680"/>
        <w:gridCol w:w="2310"/>
      </w:tblGrid>
      <w:tr w:rsidR="000A2795">
        <w:tblPrEx>
          <w:tblCellMar>
            <w:top w:w="0" w:type="dxa"/>
            <w:bottom w:w="0" w:type="dxa"/>
          </w:tblCellMar>
        </w:tblPrEx>
        <w:tc>
          <w:tcPr>
            <w:tcW w:w="4515" w:type="dxa"/>
            <w:vAlign w:val="center"/>
          </w:tcPr>
          <w:p w:rsidR="000A2795" w:rsidRDefault="000A2795">
            <w:pPr>
              <w:spacing w:line="240" w:lineRule="exact"/>
              <w:jc w:val="righ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補助事業者</w:t>
            </w:r>
          </w:p>
          <w:p w:rsidR="000A2795" w:rsidRDefault="000A2795">
            <w:pPr>
              <w:spacing w:line="240" w:lineRule="exact"/>
              <w:jc w:val="right"/>
              <w:textAlignment w:val="center"/>
              <w:rPr>
                <w:rFonts w:hAnsi="Times New Roman"/>
              </w:rPr>
            </w:pPr>
          </w:p>
        </w:tc>
        <w:tc>
          <w:tcPr>
            <w:tcW w:w="1680" w:type="dxa"/>
            <w:vAlign w:val="center"/>
          </w:tcPr>
          <w:p w:rsidR="000A2795" w:rsidRDefault="000A2795">
            <w:pPr>
              <w:spacing w:line="24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住所</w:t>
            </w:r>
          </w:p>
          <w:p w:rsidR="000A2795" w:rsidRDefault="000A2795">
            <w:pPr>
              <w:spacing w:line="24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氏名又は団体名及び代表者氏名</w:t>
            </w:r>
          </w:p>
          <w:p w:rsidR="000A2795" w:rsidRDefault="000A2795">
            <w:pPr>
              <w:spacing w:line="24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電話</w:t>
            </w:r>
          </w:p>
        </w:tc>
        <w:tc>
          <w:tcPr>
            <w:tcW w:w="2310" w:type="dxa"/>
            <w:vAlign w:val="center"/>
          </w:tcPr>
          <w:p w:rsidR="000A2795" w:rsidRDefault="000A2795">
            <w:pPr>
              <w:spacing w:line="240" w:lineRule="exact"/>
              <w:textAlignment w:val="center"/>
              <w:rPr>
                <w:rFonts w:hAnsi="Times New Roman"/>
              </w:rPr>
            </w:pPr>
          </w:p>
          <w:p w:rsidR="000A2795" w:rsidRDefault="000A2795">
            <w:pPr>
              <w:spacing w:line="24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　　　　</w:t>
            </w:r>
            <w:r w:rsidR="004E050C">
              <w:rPr>
                <w:rFonts w:hAnsi="Times New Roman" w:hint="eastAsia"/>
              </w:rPr>
              <w:t xml:space="preserve">　</w:t>
            </w:r>
          </w:p>
        </w:tc>
      </w:tr>
    </w:tbl>
    <w:p w:rsidR="000A2795" w:rsidRDefault="000A2795">
      <w:pPr>
        <w:spacing w:line="240" w:lineRule="exact"/>
        <w:textAlignment w:val="center"/>
        <w:rPr>
          <w:rFonts w:hAnsi="Times New Roman"/>
        </w:rPr>
      </w:pPr>
    </w:p>
    <w:p w:rsidR="000A2795" w:rsidRDefault="000A2795">
      <w:pPr>
        <w:spacing w:line="240" w:lineRule="exact"/>
        <w:textAlignment w:val="center"/>
        <w:rPr>
          <w:rFonts w:hAnsi="Times New Roman"/>
        </w:rPr>
      </w:pPr>
    </w:p>
    <w:p w:rsidR="000A2795" w:rsidRDefault="000A2795">
      <w:pPr>
        <w:spacing w:after="100"/>
        <w:textAlignment w:val="center"/>
        <w:rPr>
          <w:rFonts w:hAnsi="Times New Roman"/>
        </w:rPr>
      </w:pPr>
      <w:r>
        <w:rPr>
          <w:rFonts w:hAnsi="Times New Roman" w:hint="eastAsia"/>
        </w:rPr>
        <w:t xml:space="preserve">　大田市補助金等交付規則第</w:t>
      </w:r>
      <w:r>
        <w:rPr>
          <w:rFonts w:hAnsi="Times New Roman"/>
        </w:rPr>
        <w:t>14</w:t>
      </w:r>
      <w:r>
        <w:rPr>
          <w:rFonts w:hAnsi="Times New Roman" w:hint="eastAsia"/>
        </w:rPr>
        <w:t>条第</w:t>
      </w:r>
      <w:r>
        <w:rPr>
          <w:rFonts w:hAnsi="Times New Roman"/>
        </w:rPr>
        <w:t>2</w:t>
      </w:r>
      <w:r>
        <w:rPr>
          <w:rFonts w:hAnsi="Times New Roman" w:hint="eastAsia"/>
        </w:rPr>
        <w:t>項の規定により、次のとおり請求します。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420"/>
        <w:gridCol w:w="1260"/>
        <w:gridCol w:w="1680"/>
        <w:gridCol w:w="525"/>
        <w:gridCol w:w="1470"/>
        <w:gridCol w:w="2100"/>
      </w:tblGrid>
      <w:tr w:rsidR="000A2795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470" w:type="dxa"/>
            <w:gridSpan w:val="2"/>
            <w:vAlign w:val="center"/>
          </w:tcPr>
          <w:p w:rsidR="000A2795" w:rsidRDefault="000A2795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補助金等交付決定年月日</w:t>
            </w:r>
          </w:p>
        </w:tc>
        <w:tc>
          <w:tcPr>
            <w:tcW w:w="3465" w:type="dxa"/>
            <w:gridSpan w:val="3"/>
            <w:vAlign w:val="center"/>
          </w:tcPr>
          <w:p w:rsidR="000A2795" w:rsidRDefault="000A2795">
            <w:pPr>
              <w:spacing w:line="240" w:lineRule="exact"/>
              <w:jc w:val="righ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　　月　　　　日</w:t>
            </w:r>
          </w:p>
        </w:tc>
        <w:tc>
          <w:tcPr>
            <w:tcW w:w="1470" w:type="dxa"/>
            <w:vAlign w:val="center"/>
          </w:tcPr>
          <w:p w:rsidR="000A2795" w:rsidRDefault="000A2795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補助金等交付決定指令番号</w:t>
            </w:r>
          </w:p>
        </w:tc>
        <w:tc>
          <w:tcPr>
            <w:tcW w:w="2100" w:type="dxa"/>
            <w:vAlign w:val="center"/>
          </w:tcPr>
          <w:p w:rsidR="000A2795" w:rsidRDefault="000A2795">
            <w:pPr>
              <w:spacing w:line="24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指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</w:rPr>
              <w:t>令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</w:rPr>
              <w:t xml:space="preserve">　第　　　号</w:t>
            </w:r>
          </w:p>
        </w:tc>
      </w:tr>
      <w:tr w:rsidR="000A279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1050" w:type="dxa"/>
            <w:vAlign w:val="center"/>
          </w:tcPr>
          <w:p w:rsidR="000A2795" w:rsidRDefault="000A2795">
            <w:pPr>
              <w:spacing w:line="24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補助年度</w:t>
            </w:r>
          </w:p>
        </w:tc>
        <w:tc>
          <w:tcPr>
            <w:tcW w:w="1680" w:type="dxa"/>
            <w:gridSpan w:val="2"/>
            <w:vAlign w:val="center"/>
          </w:tcPr>
          <w:p w:rsidR="000A2795" w:rsidRDefault="000A2795">
            <w:pPr>
              <w:spacing w:line="240" w:lineRule="exact"/>
              <w:jc w:val="righ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年度</w:t>
            </w:r>
          </w:p>
        </w:tc>
        <w:tc>
          <w:tcPr>
            <w:tcW w:w="1680" w:type="dxa"/>
            <w:vAlign w:val="center"/>
          </w:tcPr>
          <w:p w:rsidR="000A2795" w:rsidRDefault="000A2795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補助金等の名称</w:t>
            </w:r>
          </w:p>
        </w:tc>
        <w:tc>
          <w:tcPr>
            <w:tcW w:w="4095" w:type="dxa"/>
            <w:gridSpan w:val="3"/>
            <w:vAlign w:val="center"/>
          </w:tcPr>
          <w:p w:rsidR="000A2795" w:rsidRDefault="000A2795">
            <w:pPr>
              <w:spacing w:line="24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0A2795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2730" w:type="dxa"/>
            <w:gridSpan w:val="3"/>
            <w:vAlign w:val="center"/>
          </w:tcPr>
          <w:p w:rsidR="000A2795" w:rsidRDefault="000A2795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補助事業等の名称</w:t>
            </w:r>
          </w:p>
        </w:tc>
        <w:tc>
          <w:tcPr>
            <w:tcW w:w="5775" w:type="dxa"/>
            <w:gridSpan w:val="4"/>
            <w:vAlign w:val="center"/>
          </w:tcPr>
          <w:p w:rsidR="000A2795" w:rsidRDefault="000A2795">
            <w:pPr>
              <w:spacing w:line="24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0A2795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2730" w:type="dxa"/>
            <w:gridSpan w:val="3"/>
            <w:vMerge w:val="restart"/>
            <w:vAlign w:val="center"/>
          </w:tcPr>
          <w:p w:rsidR="000A2795" w:rsidRDefault="000A2795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補助金等の額</w:t>
            </w:r>
          </w:p>
        </w:tc>
        <w:tc>
          <w:tcPr>
            <w:tcW w:w="1680" w:type="dxa"/>
            <w:vAlign w:val="center"/>
          </w:tcPr>
          <w:p w:rsidR="000A2795" w:rsidRDefault="000A2795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交付決定通知額</w:t>
            </w:r>
          </w:p>
        </w:tc>
        <w:tc>
          <w:tcPr>
            <w:tcW w:w="4095" w:type="dxa"/>
            <w:gridSpan w:val="3"/>
            <w:vAlign w:val="center"/>
          </w:tcPr>
          <w:p w:rsidR="000A2795" w:rsidRDefault="000A2795">
            <w:pPr>
              <w:spacing w:line="240" w:lineRule="exact"/>
              <w:jc w:val="righ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円</w:t>
            </w:r>
          </w:p>
        </w:tc>
      </w:tr>
      <w:tr w:rsidR="000A2795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2730" w:type="dxa"/>
            <w:gridSpan w:val="3"/>
            <w:vMerge/>
            <w:vAlign w:val="center"/>
          </w:tcPr>
          <w:p w:rsidR="000A2795" w:rsidRDefault="000A2795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</w:p>
        </w:tc>
        <w:tc>
          <w:tcPr>
            <w:tcW w:w="1680" w:type="dxa"/>
            <w:vAlign w:val="center"/>
          </w:tcPr>
          <w:p w:rsidR="000A2795" w:rsidRDefault="000A2795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交付確定額</w:t>
            </w:r>
          </w:p>
        </w:tc>
        <w:tc>
          <w:tcPr>
            <w:tcW w:w="4095" w:type="dxa"/>
            <w:gridSpan w:val="3"/>
            <w:vAlign w:val="center"/>
          </w:tcPr>
          <w:p w:rsidR="000A2795" w:rsidRDefault="000A2795">
            <w:pPr>
              <w:spacing w:line="240" w:lineRule="exact"/>
              <w:jc w:val="righ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円</w:t>
            </w:r>
          </w:p>
        </w:tc>
      </w:tr>
      <w:tr w:rsidR="000A2795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2730" w:type="dxa"/>
            <w:gridSpan w:val="3"/>
            <w:vMerge w:val="restart"/>
            <w:vAlign w:val="center"/>
          </w:tcPr>
          <w:p w:rsidR="000A2795" w:rsidRDefault="000A2795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補助金等の既交付額</w:t>
            </w:r>
          </w:p>
        </w:tc>
        <w:tc>
          <w:tcPr>
            <w:tcW w:w="5775" w:type="dxa"/>
            <w:gridSpan w:val="4"/>
            <w:vAlign w:val="center"/>
          </w:tcPr>
          <w:p w:rsidR="000A2795" w:rsidRDefault="000A2795">
            <w:pPr>
              <w:spacing w:line="240" w:lineRule="exact"/>
              <w:jc w:val="righ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　　月　　　　日交付　　　　　　　　　円</w:t>
            </w:r>
          </w:p>
        </w:tc>
      </w:tr>
      <w:tr w:rsidR="000A2795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2730" w:type="dxa"/>
            <w:gridSpan w:val="3"/>
            <w:vMerge/>
            <w:vAlign w:val="center"/>
          </w:tcPr>
          <w:p w:rsidR="000A2795" w:rsidRDefault="000A2795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</w:p>
        </w:tc>
        <w:tc>
          <w:tcPr>
            <w:tcW w:w="5775" w:type="dxa"/>
            <w:gridSpan w:val="4"/>
            <w:vAlign w:val="center"/>
          </w:tcPr>
          <w:p w:rsidR="000A2795" w:rsidRDefault="000A2795">
            <w:pPr>
              <w:spacing w:line="240" w:lineRule="exact"/>
              <w:jc w:val="righ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　　月　　　　日交付　　　　　　　　　円</w:t>
            </w:r>
          </w:p>
        </w:tc>
      </w:tr>
      <w:tr w:rsidR="000A2795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2730" w:type="dxa"/>
            <w:gridSpan w:val="3"/>
            <w:vMerge/>
            <w:vAlign w:val="center"/>
          </w:tcPr>
          <w:p w:rsidR="000A2795" w:rsidRDefault="000A2795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</w:p>
        </w:tc>
        <w:tc>
          <w:tcPr>
            <w:tcW w:w="5775" w:type="dxa"/>
            <w:gridSpan w:val="4"/>
            <w:vAlign w:val="center"/>
          </w:tcPr>
          <w:p w:rsidR="000A2795" w:rsidRDefault="000A2795">
            <w:pPr>
              <w:spacing w:line="240" w:lineRule="exact"/>
              <w:jc w:val="righ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　　月　　　　日交付　　　　　　　　　円</w:t>
            </w:r>
          </w:p>
        </w:tc>
      </w:tr>
      <w:tr w:rsidR="000A2795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2730" w:type="dxa"/>
            <w:gridSpan w:val="3"/>
            <w:vMerge/>
            <w:vAlign w:val="center"/>
          </w:tcPr>
          <w:p w:rsidR="000A2795" w:rsidRDefault="000A2795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</w:p>
        </w:tc>
        <w:tc>
          <w:tcPr>
            <w:tcW w:w="5775" w:type="dxa"/>
            <w:gridSpan w:val="4"/>
            <w:vAlign w:val="center"/>
          </w:tcPr>
          <w:p w:rsidR="000A2795" w:rsidRDefault="000A2795">
            <w:pPr>
              <w:spacing w:line="240" w:lineRule="exact"/>
              <w:jc w:val="righ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計　　　　　　　　　　円</w:t>
            </w:r>
          </w:p>
        </w:tc>
      </w:tr>
      <w:tr w:rsidR="000A2795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2730" w:type="dxa"/>
            <w:gridSpan w:val="3"/>
            <w:vAlign w:val="center"/>
          </w:tcPr>
          <w:p w:rsidR="000A2795" w:rsidRDefault="000A2795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今回交付請求額</w:t>
            </w:r>
          </w:p>
        </w:tc>
        <w:tc>
          <w:tcPr>
            <w:tcW w:w="5775" w:type="dxa"/>
            <w:gridSpan w:val="4"/>
            <w:vAlign w:val="center"/>
          </w:tcPr>
          <w:p w:rsidR="000A2795" w:rsidRDefault="000A2795">
            <w:pPr>
              <w:spacing w:line="240" w:lineRule="exact"/>
              <w:jc w:val="righ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円</w:t>
            </w:r>
          </w:p>
        </w:tc>
      </w:tr>
      <w:tr w:rsidR="000A2795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2730" w:type="dxa"/>
            <w:gridSpan w:val="3"/>
            <w:vAlign w:val="center"/>
          </w:tcPr>
          <w:p w:rsidR="000A2795" w:rsidRDefault="000A2795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未交付額</w:t>
            </w:r>
          </w:p>
        </w:tc>
        <w:tc>
          <w:tcPr>
            <w:tcW w:w="5775" w:type="dxa"/>
            <w:gridSpan w:val="4"/>
            <w:vAlign w:val="center"/>
          </w:tcPr>
          <w:p w:rsidR="000A2795" w:rsidRDefault="000A2795">
            <w:pPr>
              <w:spacing w:line="240" w:lineRule="exact"/>
              <w:jc w:val="righ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円</w:t>
            </w:r>
          </w:p>
        </w:tc>
      </w:tr>
      <w:tr w:rsidR="000A2795">
        <w:tblPrEx>
          <w:tblCellMar>
            <w:top w:w="0" w:type="dxa"/>
            <w:bottom w:w="0" w:type="dxa"/>
          </w:tblCellMar>
        </w:tblPrEx>
        <w:trPr>
          <w:cantSplit/>
          <w:trHeight w:val="2330"/>
        </w:trPr>
        <w:tc>
          <w:tcPr>
            <w:tcW w:w="8505" w:type="dxa"/>
            <w:gridSpan w:val="7"/>
          </w:tcPr>
          <w:p w:rsidR="000A2795" w:rsidRDefault="000A2795">
            <w:pPr>
              <w:spacing w:line="42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添付書類</w:t>
            </w:r>
          </w:p>
          <w:p w:rsidR="000A2795" w:rsidRDefault="000A2795">
            <w:pPr>
              <w:spacing w:line="42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/>
              </w:rPr>
              <w:t>(1)</w:t>
            </w:r>
            <w:r>
              <w:rPr>
                <w:rFonts w:hAnsi="Times New Roman" w:hint="eastAsia"/>
              </w:rPr>
              <w:t xml:space="preserve">　補助金等交付決定通知書又は補助金等確定通知書の写し</w:t>
            </w:r>
          </w:p>
          <w:p w:rsidR="000A2795" w:rsidRDefault="000A2795">
            <w:pPr>
              <w:spacing w:line="42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/>
              </w:rPr>
              <w:t>(2)</w:t>
            </w:r>
            <w:r>
              <w:rPr>
                <w:rFonts w:hAnsi="Times New Roman" w:hint="eastAsia"/>
              </w:rPr>
              <w:t xml:space="preserve">　請求額内訳書</w:t>
            </w:r>
          </w:p>
        </w:tc>
      </w:tr>
    </w:tbl>
    <w:p w:rsidR="000A2795" w:rsidRDefault="000A2795"/>
    <w:sectPr w:rsidR="000A279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2D1" w:rsidRDefault="00F452D1">
      <w:pPr>
        <w:spacing w:line="240" w:lineRule="auto"/>
      </w:pPr>
      <w:r>
        <w:separator/>
      </w:r>
    </w:p>
  </w:endnote>
  <w:endnote w:type="continuationSeparator" w:id="0">
    <w:p w:rsidR="00F452D1" w:rsidRDefault="00F452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2D1" w:rsidRDefault="00F452D1">
      <w:pPr>
        <w:spacing w:line="240" w:lineRule="auto"/>
      </w:pPr>
      <w:r>
        <w:separator/>
      </w:r>
    </w:p>
  </w:footnote>
  <w:footnote w:type="continuationSeparator" w:id="0">
    <w:p w:rsidR="00F452D1" w:rsidRDefault="00F452D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795"/>
    <w:rsid w:val="000A2795"/>
    <w:rsid w:val="00280526"/>
    <w:rsid w:val="002E4283"/>
    <w:rsid w:val="004E050C"/>
    <w:rsid w:val="0061568E"/>
    <w:rsid w:val="009123B7"/>
    <w:rsid w:val="009F35C9"/>
    <w:rsid w:val="00B01AD8"/>
    <w:rsid w:val="00F4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2413543-AA8A-407F-B0F3-318AEABF4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Down">
    <w:name w:val="Down"/>
    <w:basedOn w:val="a"/>
    <w:uiPriority w:val="99"/>
    <w:pPr>
      <w:ind w:firstLine="210"/>
      <w:textAlignment w:val="baseline"/>
    </w:pPr>
    <w:rPr>
      <w:color w:val="0000FF"/>
      <w:kern w:val="0"/>
    </w:rPr>
  </w:style>
  <w:style w:type="paragraph" w:customStyle="1" w:styleId="Up1">
    <w:name w:val="Up1"/>
    <w:basedOn w:val="a"/>
    <w:uiPriority w:val="99"/>
    <w:pPr>
      <w:kinsoku w:val="0"/>
      <w:ind w:left="210" w:hanging="210"/>
      <w:textAlignment w:val="baseline"/>
    </w:pPr>
    <w:rPr>
      <w:color w:val="0000FF"/>
      <w:kern w:val="0"/>
    </w:rPr>
  </w:style>
  <w:style w:type="paragraph" w:customStyle="1" w:styleId="Down1">
    <w:name w:val="Down1"/>
    <w:basedOn w:val="Up1"/>
    <w:next w:val="a"/>
    <w:uiPriority w:val="99"/>
    <w:pPr>
      <w:ind w:firstLine="210"/>
    </w:pPr>
  </w:style>
  <w:style w:type="paragraph" w:customStyle="1" w:styleId="Down10">
    <w:name w:val="Down10"/>
    <w:basedOn w:val="a"/>
    <w:next w:val="a"/>
    <w:uiPriority w:val="99"/>
    <w:pPr>
      <w:ind w:left="2098" w:firstLine="210"/>
      <w:textAlignment w:val="baseline"/>
    </w:pPr>
    <w:rPr>
      <w:color w:val="0000FF"/>
      <w:kern w:val="0"/>
    </w:rPr>
  </w:style>
  <w:style w:type="paragraph" w:customStyle="1" w:styleId="Up2">
    <w:name w:val="Up2"/>
    <w:basedOn w:val="Up1"/>
    <w:uiPriority w:val="99"/>
    <w:pPr>
      <w:ind w:left="420"/>
    </w:pPr>
  </w:style>
  <w:style w:type="paragraph" w:customStyle="1" w:styleId="Up3">
    <w:name w:val="Up3"/>
    <w:basedOn w:val="Up2"/>
    <w:uiPriority w:val="99"/>
    <w:pPr>
      <w:ind w:left="630"/>
    </w:pPr>
  </w:style>
  <w:style w:type="paragraph" w:customStyle="1" w:styleId="Down2">
    <w:name w:val="Down2"/>
    <w:basedOn w:val="Up3"/>
    <w:next w:val="a"/>
    <w:uiPriority w:val="99"/>
    <w:pPr>
      <w:ind w:left="420" w:firstLine="210"/>
    </w:pPr>
  </w:style>
  <w:style w:type="paragraph" w:customStyle="1" w:styleId="Up4">
    <w:name w:val="Up4"/>
    <w:basedOn w:val="Up3"/>
    <w:uiPriority w:val="99"/>
    <w:pPr>
      <w:ind w:left="840"/>
    </w:pPr>
  </w:style>
  <w:style w:type="paragraph" w:customStyle="1" w:styleId="Down3">
    <w:name w:val="Down3"/>
    <w:basedOn w:val="Up4"/>
    <w:next w:val="a"/>
    <w:uiPriority w:val="99"/>
    <w:pPr>
      <w:ind w:left="629" w:firstLine="210"/>
    </w:pPr>
  </w:style>
  <w:style w:type="paragraph" w:customStyle="1" w:styleId="Up5">
    <w:name w:val="Up5"/>
    <w:basedOn w:val="Up3"/>
    <w:uiPriority w:val="99"/>
    <w:pPr>
      <w:ind w:left="1050"/>
    </w:pPr>
  </w:style>
  <w:style w:type="paragraph" w:customStyle="1" w:styleId="Down4">
    <w:name w:val="Down4"/>
    <w:basedOn w:val="Up5"/>
    <w:next w:val="a"/>
    <w:uiPriority w:val="99"/>
    <w:pPr>
      <w:ind w:left="839" w:firstLine="210"/>
    </w:pPr>
  </w:style>
  <w:style w:type="paragraph" w:customStyle="1" w:styleId="Up6">
    <w:name w:val="Up6"/>
    <w:basedOn w:val="Up3"/>
    <w:uiPriority w:val="99"/>
    <w:pPr>
      <w:ind w:left="1260"/>
    </w:pPr>
  </w:style>
  <w:style w:type="paragraph" w:customStyle="1" w:styleId="Down5">
    <w:name w:val="Down5"/>
    <w:basedOn w:val="Up6"/>
    <w:next w:val="a"/>
    <w:uiPriority w:val="99"/>
    <w:pPr>
      <w:ind w:left="1049" w:firstLine="210"/>
    </w:pPr>
  </w:style>
  <w:style w:type="paragraph" w:customStyle="1" w:styleId="Up7">
    <w:name w:val="Up7"/>
    <w:basedOn w:val="Up6"/>
    <w:uiPriority w:val="99"/>
    <w:pPr>
      <w:ind w:left="1469"/>
    </w:pPr>
  </w:style>
  <w:style w:type="paragraph" w:customStyle="1" w:styleId="Down6">
    <w:name w:val="Down6"/>
    <w:basedOn w:val="Up7"/>
    <w:next w:val="a"/>
    <w:uiPriority w:val="99"/>
    <w:pPr>
      <w:ind w:left="1259" w:firstLine="210"/>
    </w:pPr>
  </w:style>
  <w:style w:type="paragraph" w:customStyle="1" w:styleId="Up8">
    <w:name w:val="Up8"/>
    <w:basedOn w:val="a"/>
    <w:uiPriority w:val="99"/>
    <w:pPr>
      <w:kinsoku w:val="0"/>
      <w:ind w:left="1679" w:hanging="210"/>
      <w:textAlignment w:val="baseline"/>
    </w:pPr>
    <w:rPr>
      <w:color w:val="0000FF"/>
      <w:kern w:val="0"/>
    </w:rPr>
  </w:style>
  <w:style w:type="paragraph" w:customStyle="1" w:styleId="Down7">
    <w:name w:val="Down7"/>
    <w:basedOn w:val="Up8"/>
    <w:next w:val="a"/>
    <w:uiPriority w:val="99"/>
    <w:pPr>
      <w:ind w:left="1469" w:firstLine="210"/>
    </w:pPr>
  </w:style>
  <w:style w:type="paragraph" w:customStyle="1" w:styleId="Up9">
    <w:name w:val="Up9"/>
    <w:basedOn w:val="Up8"/>
    <w:uiPriority w:val="99"/>
    <w:pPr>
      <w:ind w:left="1888"/>
    </w:pPr>
  </w:style>
  <w:style w:type="paragraph" w:customStyle="1" w:styleId="Down8">
    <w:name w:val="Down8"/>
    <w:basedOn w:val="Up9"/>
    <w:next w:val="a"/>
    <w:uiPriority w:val="99"/>
    <w:pPr>
      <w:ind w:left="1678" w:firstLine="210"/>
    </w:pPr>
  </w:style>
  <w:style w:type="paragraph" w:customStyle="1" w:styleId="Up10">
    <w:name w:val="Up10"/>
    <w:basedOn w:val="Up9"/>
    <w:uiPriority w:val="99"/>
    <w:pPr>
      <w:ind w:left="2098"/>
    </w:pPr>
  </w:style>
  <w:style w:type="paragraph" w:customStyle="1" w:styleId="Down9">
    <w:name w:val="Down9"/>
    <w:basedOn w:val="Up10"/>
    <w:next w:val="a"/>
    <w:uiPriority w:val="99"/>
    <w:pPr>
      <w:ind w:left="1888" w:firstLine="210"/>
    </w:pPr>
  </w:style>
  <w:style w:type="paragraph" w:customStyle="1" w:styleId="Fix1">
    <w:name w:val="Fix1"/>
    <w:basedOn w:val="a"/>
    <w:next w:val="a"/>
    <w:uiPriority w:val="99"/>
    <w:pPr>
      <w:ind w:left="210"/>
      <w:textAlignment w:val="baseline"/>
    </w:pPr>
    <w:rPr>
      <w:color w:val="0000FF"/>
      <w:kern w:val="0"/>
    </w:rPr>
  </w:style>
  <w:style w:type="paragraph" w:customStyle="1" w:styleId="Fix10">
    <w:name w:val="Fix10"/>
    <w:basedOn w:val="a"/>
    <w:next w:val="a"/>
    <w:uiPriority w:val="99"/>
    <w:pPr>
      <w:ind w:left="2098"/>
      <w:textAlignment w:val="baseline"/>
    </w:pPr>
    <w:rPr>
      <w:color w:val="0000FF"/>
      <w:kern w:val="0"/>
    </w:rPr>
  </w:style>
  <w:style w:type="paragraph" w:customStyle="1" w:styleId="Fix2">
    <w:name w:val="Fix2"/>
    <w:basedOn w:val="a"/>
    <w:uiPriority w:val="99"/>
    <w:pPr>
      <w:ind w:left="420"/>
      <w:textAlignment w:val="baseline"/>
    </w:pPr>
    <w:rPr>
      <w:color w:val="0000FF"/>
      <w:kern w:val="0"/>
    </w:rPr>
  </w:style>
  <w:style w:type="paragraph" w:customStyle="1" w:styleId="Fix3">
    <w:name w:val="Fix3"/>
    <w:basedOn w:val="a"/>
    <w:next w:val="a"/>
    <w:uiPriority w:val="99"/>
    <w:pPr>
      <w:ind w:left="629"/>
      <w:textAlignment w:val="baseline"/>
    </w:pPr>
    <w:rPr>
      <w:color w:val="0000FF"/>
      <w:kern w:val="0"/>
    </w:rPr>
  </w:style>
  <w:style w:type="paragraph" w:customStyle="1" w:styleId="Fix4">
    <w:name w:val="Fix4"/>
    <w:basedOn w:val="a"/>
    <w:next w:val="a"/>
    <w:uiPriority w:val="99"/>
    <w:pPr>
      <w:ind w:left="839"/>
      <w:textAlignment w:val="baseline"/>
    </w:pPr>
    <w:rPr>
      <w:color w:val="0000FF"/>
      <w:kern w:val="0"/>
    </w:rPr>
  </w:style>
  <w:style w:type="paragraph" w:customStyle="1" w:styleId="Fix5">
    <w:name w:val="Fix5"/>
    <w:basedOn w:val="a"/>
    <w:next w:val="a"/>
    <w:uiPriority w:val="99"/>
    <w:pPr>
      <w:ind w:left="1049"/>
      <w:textAlignment w:val="baseline"/>
    </w:pPr>
    <w:rPr>
      <w:color w:val="0000FF"/>
      <w:kern w:val="0"/>
    </w:rPr>
  </w:style>
  <w:style w:type="paragraph" w:customStyle="1" w:styleId="Fix6">
    <w:name w:val="Fix6"/>
    <w:basedOn w:val="a"/>
    <w:next w:val="a"/>
    <w:uiPriority w:val="99"/>
    <w:pPr>
      <w:ind w:left="1259"/>
      <w:textAlignment w:val="baseline"/>
    </w:pPr>
    <w:rPr>
      <w:color w:val="0000FF"/>
      <w:kern w:val="0"/>
    </w:rPr>
  </w:style>
  <w:style w:type="paragraph" w:customStyle="1" w:styleId="Fix7">
    <w:name w:val="Fix7"/>
    <w:basedOn w:val="a"/>
    <w:next w:val="a"/>
    <w:uiPriority w:val="99"/>
    <w:pPr>
      <w:ind w:left="1469"/>
      <w:textAlignment w:val="baseline"/>
    </w:pPr>
    <w:rPr>
      <w:color w:val="0000FF"/>
      <w:kern w:val="0"/>
    </w:rPr>
  </w:style>
  <w:style w:type="paragraph" w:customStyle="1" w:styleId="Fix8">
    <w:name w:val="Fix8"/>
    <w:basedOn w:val="a"/>
    <w:next w:val="a"/>
    <w:uiPriority w:val="99"/>
    <w:pPr>
      <w:ind w:left="1678"/>
      <w:textAlignment w:val="baseline"/>
    </w:pPr>
    <w:rPr>
      <w:color w:val="0000FF"/>
      <w:kern w:val="0"/>
    </w:rPr>
  </w:style>
  <w:style w:type="paragraph" w:customStyle="1" w:styleId="Fix9">
    <w:name w:val="Fix9"/>
    <w:basedOn w:val="a"/>
    <w:next w:val="a"/>
    <w:uiPriority w:val="99"/>
    <w:pPr>
      <w:ind w:left="1888"/>
      <w:textAlignment w:val="baseline"/>
    </w:pPr>
    <w:rPr>
      <w:color w:val="0000FF"/>
      <w:kern w:val="0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観光振興課（o-kankou11）</dc:creator>
  <cp:keywords/>
  <dc:description/>
  <cp:lastModifiedBy>観光振興課（o-kankou11）</cp:lastModifiedBy>
  <cp:revision>2</cp:revision>
  <dcterms:created xsi:type="dcterms:W3CDTF">2023-03-28T04:10:00Z</dcterms:created>
  <dcterms:modified xsi:type="dcterms:W3CDTF">2023-03-28T04:10:00Z</dcterms:modified>
</cp:coreProperties>
</file>