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A736" w14:textId="15E5E52C" w:rsidR="006A5C2B" w:rsidRPr="000F011E" w:rsidRDefault="00273587" w:rsidP="00301EC5">
      <w:pPr>
        <w:jc w:val="center"/>
        <w:rPr>
          <w:rFonts w:ascii="ＭＳ ゴシック" w:eastAsia="ＭＳ ゴシック" w:hAnsi="ＭＳ ゴシック" w:cs="ＭＳ 明朝"/>
          <w:b/>
          <w:bCs/>
          <w:color w:val="000000" w:themeColor="text1"/>
          <w:sz w:val="24"/>
          <w:szCs w:val="24"/>
        </w:rPr>
      </w:pPr>
      <w:r w:rsidRPr="000F011E">
        <w:rPr>
          <w:rFonts w:ascii="ＭＳ ゴシック" w:eastAsia="ＭＳ ゴシック" w:hAnsi="ＭＳ ゴシック" w:cs="ＭＳ 明朝" w:hint="eastAsia"/>
          <w:b/>
          <w:bCs/>
          <w:color w:val="000000" w:themeColor="text1"/>
          <w:sz w:val="24"/>
          <w:szCs w:val="24"/>
        </w:rPr>
        <w:t>大田市「TWILIGHTEXPRESS瑞風」おもてなし</w:t>
      </w:r>
      <w:r w:rsidR="00AA0D41" w:rsidRPr="000F011E">
        <w:rPr>
          <w:rFonts w:ascii="ＭＳ ゴシック" w:eastAsia="ＭＳ ゴシック" w:hAnsi="ＭＳ ゴシック" w:cs="ＭＳ 明朝" w:hint="eastAsia"/>
          <w:b/>
          <w:bCs/>
          <w:color w:val="000000" w:themeColor="text1"/>
          <w:sz w:val="24"/>
          <w:szCs w:val="24"/>
        </w:rPr>
        <w:t>補助金交付要綱</w:t>
      </w:r>
    </w:p>
    <w:p w14:paraId="6AB99496"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（趣旨）</w:t>
      </w:r>
    </w:p>
    <w:p w14:paraId="6C8633C1" w14:textId="430D67B8" w:rsidR="006A5C2B" w:rsidRPr="000F011E" w:rsidRDefault="00AA0D41" w:rsidP="00301EC5">
      <w:pPr>
        <w:ind w:left="468" w:hangingChars="200" w:hanging="468"/>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第１条　</w:t>
      </w:r>
      <w:r w:rsidR="00273587" w:rsidRPr="000F011E">
        <w:rPr>
          <w:rFonts w:ascii="Century" w:eastAsia="ＭＳ 明朝" w:hAnsi="ＭＳ 明朝" w:cs="ＭＳ 明朝" w:hint="eastAsia"/>
          <w:color w:val="000000" w:themeColor="text1"/>
          <w:sz w:val="22"/>
          <w:szCs w:val="22"/>
        </w:rPr>
        <w:t>令和６年度に石見銀山</w:t>
      </w:r>
      <w:r w:rsidR="004B2397">
        <w:rPr>
          <w:rFonts w:ascii="Century" w:eastAsia="ＭＳ 明朝" w:hAnsi="ＭＳ 明朝" w:cs="ＭＳ 明朝" w:hint="eastAsia"/>
          <w:color w:val="000000" w:themeColor="text1"/>
          <w:sz w:val="22"/>
          <w:szCs w:val="22"/>
        </w:rPr>
        <w:t>への</w:t>
      </w:r>
      <w:r w:rsidR="00273587" w:rsidRPr="000F011E">
        <w:rPr>
          <w:rFonts w:ascii="Century" w:eastAsia="ＭＳ 明朝" w:hAnsi="ＭＳ 明朝" w:cs="ＭＳ 明朝" w:hint="eastAsia"/>
          <w:color w:val="000000" w:themeColor="text1"/>
          <w:sz w:val="22"/>
          <w:szCs w:val="22"/>
        </w:rPr>
        <w:t>立寄りが</w:t>
      </w:r>
      <w:r w:rsidR="0083435D">
        <w:rPr>
          <w:rFonts w:ascii="Century" w:eastAsia="ＭＳ 明朝" w:hAnsi="ＭＳ 明朝" w:cs="ＭＳ 明朝" w:hint="eastAsia"/>
          <w:color w:val="000000" w:themeColor="text1"/>
          <w:sz w:val="22"/>
          <w:szCs w:val="22"/>
        </w:rPr>
        <w:t>開始</w:t>
      </w:r>
      <w:r w:rsidR="00273587" w:rsidRPr="000F011E">
        <w:rPr>
          <w:rFonts w:ascii="Century" w:eastAsia="ＭＳ 明朝" w:hAnsi="ＭＳ 明朝" w:cs="ＭＳ 明朝" w:hint="eastAsia"/>
          <w:color w:val="000000" w:themeColor="text1"/>
          <w:sz w:val="22"/>
          <w:szCs w:val="22"/>
        </w:rPr>
        <w:t>した</w:t>
      </w:r>
      <w:r w:rsidR="00273587" w:rsidRPr="000F011E">
        <w:rPr>
          <w:rFonts w:ascii="Century" w:eastAsia="ＭＳ 明朝" w:hAnsi="ＭＳ 明朝" w:cs="ＭＳ 明朝" w:hint="eastAsia"/>
          <w:color w:val="000000" w:themeColor="text1"/>
          <w:sz w:val="22"/>
          <w:szCs w:val="22"/>
        </w:rPr>
        <w:t>JR</w:t>
      </w:r>
      <w:r w:rsidR="00273587" w:rsidRPr="000F011E">
        <w:rPr>
          <w:rFonts w:ascii="Century" w:eastAsia="ＭＳ 明朝" w:hAnsi="ＭＳ 明朝" w:cs="ＭＳ 明朝" w:hint="eastAsia"/>
          <w:color w:val="000000" w:themeColor="text1"/>
          <w:sz w:val="22"/>
          <w:szCs w:val="22"/>
        </w:rPr>
        <w:t>西日本が運行する豪華寝台列車「</w:t>
      </w:r>
      <w:r w:rsidR="006078FB" w:rsidRPr="000F011E">
        <w:rPr>
          <w:rFonts w:ascii="ＭＳ 明朝" w:eastAsia="ＭＳ 明朝" w:hAnsi="ＭＳ 明朝" w:cs="ＭＳ 明朝" w:hint="eastAsia"/>
          <w:color w:val="000000" w:themeColor="text1"/>
          <w:sz w:val="22"/>
          <w:szCs w:val="22"/>
        </w:rPr>
        <w:t>TWILIGHTEXPRESS瑞風</w:t>
      </w:r>
      <w:r w:rsidR="006078FB">
        <w:rPr>
          <w:rFonts w:ascii="ＭＳ 明朝" w:eastAsia="ＭＳ 明朝" w:hAnsi="ＭＳ 明朝" w:cs="ＭＳ 明朝" w:hint="eastAsia"/>
          <w:color w:val="000000" w:themeColor="text1"/>
          <w:sz w:val="22"/>
          <w:szCs w:val="22"/>
        </w:rPr>
        <w:t>（以下「瑞風」）</w:t>
      </w:r>
      <w:r w:rsidR="00273587" w:rsidRPr="000F011E">
        <w:rPr>
          <w:rFonts w:ascii="Century" w:eastAsia="ＭＳ 明朝" w:hAnsi="ＭＳ 明朝" w:cs="ＭＳ 明朝" w:hint="eastAsia"/>
          <w:color w:val="000000" w:themeColor="text1"/>
          <w:sz w:val="22"/>
          <w:szCs w:val="22"/>
        </w:rPr>
        <w:t>」の受け入れを契機とし、瑞風の全国的な知名度を通じて、大田市の世界遺産エリア（温泉津～大森）を都市圏に広く認知してもらうため、おもてなしの向上や受入環境改善に取り組むもの。さらに、リピータ</w:t>
      </w:r>
      <w:r w:rsidR="004B2397">
        <w:rPr>
          <w:rFonts w:ascii="Century" w:eastAsia="ＭＳ 明朝" w:hAnsi="ＭＳ 明朝" w:cs="ＭＳ 明朝" w:hint="eastAsia"/>
          <w:color w:val="000000" w:themeColor="text1"/>
          <w:sz w:val="22"/>
          <w:szCs w:val="22"/>
        </w:rPr>
        <w:t>ー</w:t>
      </w:r>
      <w:r w:rsidR="00273587" w:rsidRPr="000F011E">
        <w:rPr>
          <w:rFonts w:ascii="Century" w:eastAsia="ＭＳ 明朝" w:hAnsi="ＭＳ 明朝" w:cs="ＭＳ 明朝" w:hint="eastAsia"/>
          <w:color w:val="000000" w:themeColor="text1"/>
          <w:sz w:val="22"/>
          <w:szCs w:val="22"/>
        </w:rPr>
        <w:t>確保につながるサービスの提供を行うことを目的</w:t>
      </w:r>
      <w:r w:rsidRPr="000F011E">
        <w:rPr>
          <w:rFonts w:ascii="Century" w:eastAsia="ＭＳ 明朝" w:hAnsi="ＭＳ 明朝" w:cs="ＭＳ 明朝" w:hint="eastAsia"/>
          <w:color w:val="000000" w:themeColor="text1"/>
          <w:sz w:val="22"/>
          <w:szCs w:val="22"/>
        </w:rPr>
        <w:t>として、</w:t>
      </w:r>
      <w:r w:rsidR="00273587" w:rsidRPr="000F011E">
        <w:rPr>
          <w:rFonts w:ascii="ＭＳ 明朝" w:eastAsia="ＭＳ 明朝" w:hAnsi="ＭＳ 明朝" w:cs="ＭＳ 明朝" w:hint="eastAsia"/>
          <w:color w:val="000000" w:themeColor="text1"/>
          <w:sz w:val="22"/>
          <w:szCs w:val="22"/>
        </w:rPr>
        <w:t>大田市「TWILIGHTEXPRESS瑞風」おもてなし補助金</w:t>
      </w:r>
      <w:r w:rsidRPr="000F011E">
        <w:rPr>
          <w:rFonts w:ascii="Century" w:eastAsia="ＭＳ 明朝" w:hAnsi="ＭＳ 明朝" w:cs="ＭＳ 明朝" w:hint="eastAsia"/>
          <w:color w:val="000000" w:themeColor="text1"/>
          <w:sz w:val="22"/>
          <w:szCs w:val="22"/>
        </w:rPr>
        <w:t>（以下「補助金」という。）を予算の範囲内で交付するものとし、その交付については、大田市補助金等交付規則（平成１７年大田市規則第４５号）に定めるもののほか、この要綱の定めるところによる。</w:t>
      </w:r>
    </w:p>
    <w:p w14:paraId="737C5737"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（補助対象者）</w:t>
      </w:r>
    </w:p>
    <w:p w14:paraId="042ACC99" w14:textId="47B599EC"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第２条　補助金の交付対象となる者は、次の各号に掲げる</w:t>
      </w:r>
      <w:r w:rsidR="00AF73DF">
        <w:rPr>
          <w:rFonts w:ascii="Century" w:eastAsia="ＭＳ 明朝" w:hAnsi="ＭＳ 明朝" w:cs="ＭＳ 明朝" w:hint="eastAsia"/>
          <w:color w:val="000000" w:themeColor="text1"/>
          <w:sz w:val="22"/>
          <w:szCs w:val="22"/>
        </w:rPr>
        <w:t>事業者及び</w:t>
      </w:r>
      <w:r w:rsidRPr="000F011E">
        <w:rPr>
          <w:rFonts w:ascii="Century" w:eastAsia="ＭＳ 明朝" w:hAnsi="ＭＳ 明朝" w:cs="ＭＳ 明朝" w:hint="eastAsia"/>
          <w:color w:val="000000" w:themeColor="text1"/>
          <w:sz w:val="22"/>
          <w:szCs w:val="22"/>
        </w:rPr>
        <w:t>団体とする。</w:t>
      </w:r>
    </w:p>
    <w:p w14:paraId="78F7C78B" w14:textId="26C50C11"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（１）大田市の</w:t>
      </w:r>
      <w:r w:rsidR="00273587" w:rsidRPr="000F011E">
        <w:rPr>
          <w:rFonts w:ascii="Century" w:eastAsia="ＭＳ 明朝" w:hAnsi="ＭＳ 明朝" w:cs="ＭＳ 明朝" w:hint="eastAsia"/>
          <w:color w:val="000000" w:themeColor="text1"/>
          <w:sz w:val="22"/>
          <w:szCs w:val="22"/>
        </w:rPr>
        <w:t>「</w:t>
      </w:r>
      <w:r w:rsidR="006078FB" w:rsidRPr="000F011E">
        <w:rPr>
          <w:rFonts w:ascii="ＭＳ 明朝" w:eastAsia="ＭＳ 明朝" w:hAnsi="ＭＳ 明朝" w:cs="ＭＳ 明朝" w:hint="eastAsia"/>
          <w:color w:val="000000" w:themeColor="text1"/>
          <w:sz w:val="22"/>
          <w:szCs w:val="22"/>
        </w:rPr>
        <w:t>瑞風</w:t>
      </w:r>
      <w:r w:rsidR="00273587" w:rsidRPr="000F011E">
        <w:rPr>
          <w:rFonts w:ascii="Century" w:eastAsia="ＭＳ 明朝" w:hAnsi="ＭＳ 明朝" w:cs="ＭＳ 明朝" w:hint="eastAsia"/>
          <w:color w:val="000000" w:themeColor="text1"/>
          <w:sz w:val="22"/>
          <w:szCs w:val="22"/>
        </w:rPr>
        <w:t>」受入れ</w:t>
      </w:r>
      <w:r w:rsidRPr="000F011E">
        <w:rPr>
          <w:rFonts w:ascii="Century" w:eastAsia="ＭＳ 明朝" w:hAnsi="ＭＳ 明朝" w:cs="ＭＳ 明朝" w:hint="eastAsia"/>
          <w:color w:val="000000" w:themeColor="text1"/>
          <w:sz w:val="22"/>
          <w:szCs w:val="22"/>
        </w:rPr>
        <w:t>に関わる</w:t>
      </w:r>
      <w:r w:rsidR="008457D3">
        <w:rPr>
          <w:rFonts w:ascii="Century" w:eastAsia="ＭＳ 明朝" w:hAnsi="ＭＳ 明朝" w:cs="ＭＳ 明朝" w:hint="eastAsia"/>
          <w:color w:val="000000" w:themeColor="text1"/>
          <w:sz w:val="22"/>
          <w:szCs w:val="22"/>
        </w:rPr>
        <w:t>事業者及び</w:t>
      </w:r>
      <w:r w:rsidRPr="000F011E">
        <w:rPr>
          <w:rFonts w:ascii="Century" w:eastAsia="ＭＳ 明朝" w:hAnsi="ＭＳ 明朝" w:cs="ＭＳ 明朝" w:hint="eastAsia"/>
          <w:color w:val="000000" w:themeColor="text1"/>
          <w:sz w:val="22"/>
          <w:szCs w:val="22"/>
        </w:rPr>
        <w:t>民間団体（観光協会、商工会議所、商工会、旅館組合、旅行業者、運輸機関、</w:t>
      </w:r>
      <w:r w:rsidRPr="000F011E">
        <w:rPr>
          <w:rFonts w:ascii="Century" w:eastAsia="ＭＳ 明朝" w:hAnsi="ＭＳ 明朝" w:cs="ＭＳ 明朝"/>
          <w:color w:val="000000" w:themeColor="text1"/>
          <w:sz w:val="22"/>
          <w:szCs w:val="22"/>
        </w:rPr>
        <w:t>NPO</w:t>
      </w:r>
      <w:r w:rsidRPr="000F011E">
        <w:rPr>
          <w:rFonts w:ascii="Century" w:eastAsia="ＭＳ 明朝" w:hAnsi="ＭＳ 明朝" w:cs="ＭＳ 明朝" w:hint="eastAsia"/>
          <w:color w:val="000000" w:themeColor="text1"/>
          <w:sz w:val="22"/>
          <w:szCs w:val="22"/>
        </w:rPr>
        <w:t>法人</w:t>
      </w:r>
      <w:r w:rsidR="00273587" w:rsidRPr="000F011E">
        <w:rPr>
          <w:rFonts w:ascii="Century" w:eastAsia="ＭＳ 明朝" w:hAnsi="ＭＳ 明朝" w:cs="ＭＳ 明朝" w:hint="eastAsia"/>
          <w:color w:val="000000" w:themeColor="text1"/>
          <w:sz w:val="22"/>
          <w:szCs w:val="22"/>
        </w:rPr>
        <w:t>、自治会</w:t>
      </w:r>
      <w:r w:rsidRPr="000F011E">
        <w:rPr>
          <w:rFonts w:ascii="Century" w:eastAsia="ＭＳ 明朝" w:hAnsi="ＭＳ 明朝" w:cs="ＭＳ 明朝" w:hint="eastAsia"/>
          <w:color w:val="000000" w:themeColor="text1"/>
          <w:sz w:val="22"/>
          <w:szCs w:val="22"/>
        </w:rPr>
        <w:t>等をいう。）</w:t>
      </w:r>
    </w:p>
    <w:p w14:paraId="5E9EF97E" w14:textId="7BAB6C62"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（２）その他、市長が適当と認める団体</w:t>
      </w:r>
    </w:p>
    <w:p w14:paraId="13D64106"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（補助対象事業）</w:t>
      </w:r>
    </w:p>
    <w:p w14:paraId="111C9592" w14:textId="04FF6055" w:rsidR="00C22B7C" w:rsidRDefault="00AA0D41" w:rsidP="00C22B7C">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第３条　</w:t>
      </w:r>
      <w:r w:rsidR="00C22B7C" w:rsidRPr="00C22B7C">
        <w:rPr>
          <w:rFonts w:ascii="Century" w:eastAsia="ＭＳ 明朝" w:hAnsi="ＭＳ 明朝" w:cs="ＭＳ 明朝" w:hint="eastAsia"/>
          <w:color w:val="000000" w:themeColor="text1"/>
          <w:sz w:val="22"/>
          <w:szCs w:val="22"/>
        </w:rPr>
        <w:t>補助金の交付の対象となる事業（以下「補助事業」という。）</w:t>
      </w:r>
      <w:r w:rsidR="00C22B7C">
        <w:rPr>
          <w:rFonts w:ascii="Century" w:eastAsia="ＭＳ 明朝" w:hAnsi="ＭＳ 明朝" w:cs="ＭＳ 明朝" w:hint="eastAsia"/>
          <w:color w:val="000000" w:themeColor="text1"/>
          <w:sz w:val="22"/>
          <w:szCs w:val="22"/>
        </w:rPr>
        <w:t>、補助率及び限度額は、別表に定めるとおりとする。</w:t>
      </w:r>
    </w:p>
    <w:p w14:paraId="541F4EEE" w14:textId="6340C16B" w:rsidR="00D75ACF" w:rsidRPr="00C22B7C" w:rsidRDefault="00D75ACF" w:rsidP="00D75ACF">
      <w:pPr>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 xml:space="preserve">２　</w:t>
      </w:r>
      <w:r w:rsidRPr="00D75ACF">
        <w:rPr>
          <w:rFonts w:ascii="Century" w:eastAsia="ＭＳ 明朝" w:hAnsi="ＭＳ 明朝" w:cs="ＭＳ 明朝" w:hint="eastAsia"/>
          <w:color w:val="000000" w:themeColor="text1"/>
          <w:spacing w:val="-4"/>
          <w:sz w:val="22"/>
          <w:szCs w:val="22"/>
        </w:rPr>
        <w:t>算出された補助金の額に千円未満の端数が生じた場合は、これを切り捨てるものとする。</w:t>
      </w:r>
    </w:p>
    <w:p w14:paraId="457967AF" w14:textId="7D7DD915" w:rsidR="006A5C2B" w:rsidRPr="000F011E" w:rsidRDefault="00AA0D41" w:rsidP="000F011E">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（補助対象経費）</w:t>
      </w:r>
    </w:p>
    <w:p w14:paraId="5D8B7EDD" w14:textId="77777777"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第４条　補助金の対象となる経費（以下「補助対象経費」という。）は、次の各号に掲げる経費とする。</w:t>
      </w:r>
    </w:p>
    <w:p w14:paraId="34F16B5A" w14:textId="54D92693" w:rsidR="004B2397" w:rsidRPr="000F011E" w:rsidRDefault="00AA0D41" w:rsidP="004B2397">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ア　</w:t>
      </w:r>
      <w:r w:rsidR="00273587" w:rsidRPr="000F011E">
        <w:rPr>
          <w:rFonts w:ascii="Century" w:eastAsia="ＭＳ 明朝" w:hAnsi="ＭＳ 明朝" w:cs="ＭＳ 明朝" w:hint="eastAsia"/>
          <w:color w:val="000000" w:themeColor="text1"/>
          <w:sz w:val="22"/>
          <w:szCs w:val="22"/>
        </w:rPr>
        <w:t>消耗品費</w:t>
      </w:r>
    </w:p>
    <w:p w14:paraId="61D164E3" w14:textId="29A9A880" w:rsidR="006A5C2B"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イ　印刷製本費</w:t>
      </w:r>
    </w:p>
    <w:p w14:paraId="6CB1FAD5" w14:textId="4281F129" w:rsidR="004B2397" w:rsidRPr="000F011E"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ウ　修繕料</w:t>
      </w:r>
    </w:p>
    <w:p w14:paraId="70C76693" w14:textId="4BC91B7F" w:rsidR="006A5C2B" w:rsidRPr="000F011E"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エ</w:t>
      </w:r>
      <w:r w:rsidR="00AA0D41" w:rsidRPr="000F011E">
        <w:rPr>
          <w:rFonts w:ascii="Century" w:eastAsia="ＭＳ 明朝" w:hAnsi="ＭＳ 明朝" w:cs="ＭＳ 明朝" w:hint="eastAsia"/>
          <w:color w:val="000000" w:themeColor="text1"/>
          <w:sz w:val="22"/>
          <w:szCs w:val="22"/>
        </w:rPr>
        <w:t xml:space="preserve">　委託料</w:t>
      </w:r>
    </w:p>
    <w:p w14:paraId="5078F7BF" w14:textId="45717DE5" w:rsidR="006A5C2B" w:rsidRPr="000F011E"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オ</w:t>
      </w:r>
      <w:r w:rsidR="00AA0D41" w:rsidRPr="000F011E">
        <w:rPr>
          <w:rFonts w:ascii="Century" w:eastAsia="ＭＳ 明朝" w:hAnsi="ＭＳ 明朝" w:cs="ＭＳ 明朝" w:hint="eastAsia"/>
          <w:color w:val="000000" w:themeColor="text1"/>
          <w:sz w:val="22"/>
          <w:szCs w:val="22"/>
        </w:rPr>
        <w:t xml:space="preserve">　材料費</w:t>
      </w:r>
    </w:p>
    <w:p w14:paraId="4BC5332D" w14:textId="5114495F" w:rsidR="006A5C2B" w:rsidRPr="000F011E"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カ</w:t>
      </w:r>
      <w:r w:rsidR="00AA0D41" w:rsidRPr="000F011E">
        <w:rPr>
          <w:rFonts w:ascii="Century" w:eastAsia="ＭＳ 明朝" w:hAnsi="ＭＳ 明朝" w:cs="ＭＳ 明朝" w:hint="eastAsia"/>
          <w:color w:val="000000" w:themeColor="text1"/>
          <w:sz w:val="22"/>
          <w:szCs w:val="22"/>
        </w:rPr>
        <w:t xml:space="preserve">　使用料及</w:t>
      </w:r>
      <w:r>
        <w:rPr>
          <w:rFonts w:ascii="Century" w:eastAsia="ＭＳ 明朝" w:hAnsi="ＭＳ 明朝" w:cs="ＭＳ 明朝" w:hint="eastAsia"/>
          <w:color w:val="000000" w:themeColor="text1"/>
          <w:sz w:val="22"/>
          <w:szCs w:val="22"/>
        </w:rPr>
        <w:t>賃借</w:t>
      </w:r>
      <w:r w:rsidR="00AA0D41" w:rsidRPr="000F011E">
        <w:rPr>
          <w:rFonts w:ascii="Century" w:eastAsia="ＭＳ 明朝" w:hAnsi="ＭＳ 明朝" w:cs="ＭＳ 明朝" w:hint="eastAsia"/>
          <w:color w:val="000000" w:themeColor="text1"/>
          <w:sz w:val="22"/>
          <w:szCs w:val="22"/>
        </w:rPr>
        <w:t>料</w:t>
      </w:r>
    </w:p>
    <w:p w14:paraId="7CA595F1" w14:textId="3E3F6BDB" w:rsidR="006A5C2B"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キ</w:t>
      </w:r>
      <w:r w:rsidR="00AA0D41" w:rsidRPr="000F011E">
        <w:rPr>
          <w:rFonts w:ascii="Century" w:eastAsia="ＭＳ 明朝" w:hAnsi="ＭＳ 明朝" w:cs="ＭＳ 明朝" w:hint="eastAsia"/>
          <w:color w:val="000000" w:themeColor="text1"/>
          <w:sz w:val="22"/>
          <w:szCs w:val="22"/>
        </w:rPr>
        <w:t xml:space="preserve">　通信運搬費</w:t>
      </w:r>
    </w:p>
    <w:p w14:paraId="221983CE" w14:textId="7877D614" w:rsidR="004B2397" w:rsidRPr="000F011E" w:rsidRDefault="004B2397" w:rsidP="00301EC5">
      <w:pPr>
        <w:ind w:left="780" w:hanging="260"/>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ク　事請負費</w:t>
      </w:r>
    </w:p>
    <w:p w14:paraId="77762DE4" w14:textId="535899F6" w:rsidR="006A5C2B" w:rsidRPr="000F011E" w:rsidRDefault="004B2397" w:rsidP="000F011E">
      <w:pPr>
        <w:ind w:leftChars="100" w:left="274" w:firstLineChars="100" w:firstLine="234"/>
        <w:rPr>
          <w:rFonts w:ascii="Century" w:eastAsia="ＭＳ 明朝" w:hAnsi="ＭＳ 明朝" w:cs="ＭＳ 明朝"/>
          <w:color w:val="000000" w:themeColor="text1"/>
          <w:sz w:val="22"/>
          <w:szCs w:val="22"/>
        </w:rPr>
      </w:pPr>
      <w:r>
        <w:rPr>
          <w:rFonts w:ascii="Century" w:eastAsia="ＭＳ 明朝" w:hAnsi="ＭＳ 明朝" w:cs="ＭＳ 明朝" w:hint="eastAsia"/>
          <w:color w:val="000000" w:themeColor="text1"/>
          <w:sz w:val="22"/>
          <w:szCs w:val="22"/>
        </w:rPr>
        <w:t>ケ</w:t>
      </w:r>
      <w:r w:rsidR="00AA0D41" w:rsidRPr="000F011E">
        <w:rPr>
          <w:rFonts w:ascii="Century" w:eastAsia="ＭＳ 明朝" w:hAnsi="ＭＳ 明朝" w:cs="ＭＳ 明朝" w:hint="eastAsia"/>
          <w:color w:val="000000" w:themeColor="text1"/>
          <w:sz w:val="22"/>
          <w:szCs w:val="22"/>
        </w:rPr>
        <w:t xml:space="preserve">　その他事業実施に必要と認められる経費</w:t>
      </w:r>
    </w:p>
    <w:p w14:paraId="48137366"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lastRenderedPageBreak/>
        <w:t>（他の補助金等との調整）</w:t>
      </w:r>
    </w:p>
    <w:p w14:paraId="2D3EF18A" w14:textId="14250806"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w:t>
      </w:r>
      <w:r w:rsidR="00C22B7C">
        <w:rPr>
          <w:rFonts w:ascii="Century" w:eastAsia="ＭＳ 明朝" w:hAnsi="ＭＳ 明朝" w:cs="ＭＳ 明朝" w:hint="eastAsia"/>
          <w:color w:val="000000" w:themeColor="text1"/>
          <w:sz w:val="22"/>
          <w:szCs w:val="22"/>
        </w:rPr>
        <w:t>５</w:t>
      </w:r>
      <w:r w:rsidRPr="000F011E">
        <w:rPr>
          <w:rFonts w:ascii="Century" w:eastAsia="ＭＳ 明朝" w:hAnsi="ＭＳ 明朝" w:cs="ＭＳ 明朝" w:hint="eastAsia"/>
          <w:color w:val="000000" w:themeColor="text1"/>
          <w:sz w:val="22"/>
          <w:szCs w:val="22"/>
        </w:rPr>
        <w:t>条　補助対象事業が、大田市の他の補助金等の対象となって補助金等の交付を受けた事業等と同一又は一体であると認められる場合には、補助金の交付は行わないものとし、既に交付の決定をしているときは、その決定を取り消すものとする。ただし、市長が特別な事情があると認めたときは、この限りでない。</w:t>
      </w:r>
    </w:p>
    <w:p w14:paraId="62C4FAAC" w14:textId="77777777" w:rsidR="006A5C2B" w:rsidRPr="000F011E" w:rsidRDefault="00AA0D41" w:rsidP="00301EC5">
      <w:pPr>
        <w:ind w:left="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（補助金の認定申請）</w:t>
      </w:r>
    </w:p>
    <w:p w14:paraId="39D17386" w14:textId="6019C078" w:rsidR="006A5C2B" w:rsidRPr="000F011E" w:rsidRDefault="00AA0D41" w:rsidP="00301EC5">
      <w:pPr>
        <w:ind w:left="26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第</w:t>
      </w:r>
      <w:r w:rsidR="00C22B7C">
        <w:rPr>
          <w:rFonts w:ascii="Century" w:eastAsia="ＭＳ 明朝" w:hAnsi="ＭＳ 明朝" w:cs="ＭＳ 明朝" w:hint="eastAsia"/>
          <w:color w:val="000000" w:themeColor="text1"/>
          <w:sz w:val="22"/>
          <w:szCs w:val="22"/>
        </w:rPr>
        <w:t>６</w:t>
      </w:r>
      <w:r w:rsidRPr="000F011E">
        <w:rPr>
          <w:rFonts w:ascii="Century" w:eastAsia="ＭＳ 明朝" w:hAnsi="ＭＳ 明朝" w:cs="ＭＳ 明朝" w:hint="eastAsia"/>
          <w:color w:val="000000" w:themeColor="text1"/>
          <w:sz w:val="22"/>
          <w:szCs w:val="22"/>
        </w:rPr>
        <w:t>条　補助金の交付を受けようとする者（以下「補助事業者」という。）は、大田市補助金等交付規則の交付申請書に次の各号に掲げる書類を添えて市長に提出しなければならない。</w:t>
      </w:r>
    </w:p>
    <w:p w14:paraId="3349A9C2" w14:textId="77777777"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（１）　事業計画書（次の事項を記載すること。）</w:t>
      </w:r>
    </w:p>
    <w:p w14:paraId="2C02354B" w14:textId="77777777"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ア　事業の目的</w:t>
      </w:r>
    </w:p>
    <w:p w14:paraId="6BC35277" w14:textId="3C9145DE"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イ　</w:t>
      </w:r>
      <w:r w:rsidR="00D51988" w:rsidRPr="000F011E">
        <w:rPr>
          <w:rFonts w:ascii="Century" w:eastAsia="ＭＳ 明朝" w:hAnsi="ＭＳ 明朝" w:cs="ＭＳ 明朝" w:hint="eastAsia"/>
          <w:color w:val="000000" w:themeColor="text1"/>
          <w:sz w:val="22"/>
          <w:szCs w:val="22"/>
        </w:rPr>
        <w:t>事業の</w:t>
      </w:r>
      <w:r w:rsidRPr="000F011E">
        <w:rPr>
          <w:rFonts w:ascii="Century" w:eastAsia="ＭＳ 明朝" w:hAnsi="ＭＳ 明朝" w:cs="ＭＳ 明朝" w:hint="eastAsia"/>
          <w:color w:val="000000" w:themeColor="text1"/>
          <w:sz w:val="22"/>
          <w:szCs w:val="22"/>
        </w:rPr>
        <w:t>名称</w:t>
      </w:r>
    </w:p>
    <w:p w14:paraId="3F3F7F5D" w14:textId="0E77B9EE"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 xml:space="preserve">ウ　</w:t>
      </w:r>
      <w:r w:rsidR="00D51988" w:rsidRPr="000F011E">
        <w:rPr>
          <w:rFonts w:ascii="Century" w:eastAsia="ＭＳ 明朝" w:hAnsi="ＭＳ 明朝" w:cs="ＭＳ 明朝" w:hint="eastAsia"/>
          <w:color w:val="000000" w:themeColor="text1"/>
          <w:sz w:val="22"/>
          <w:szCs w:val="22"/>
        </w:rPr>
        <w:t>事業</w:t>
      </w:r>
      <w:r w:rsidRPr="000F011E">
        <w:rPr>
          <w:rFonts w:ascii="Century" w:eastAsia="ＭＳ 明朝" w:hAnsi="ＭＳ 明朝" w:cs="ＭＳ 明朝" w:hint="eastAsia"/>
          <w:color w:val="000000" w:themeColor="text1"/>
          <w:sz w:val="22"/>
          <w:szCs w:val="22"/>
        </w:rPr>
        <w:t>の実施期間</w:t>
      </w:r>
    </w:p>
    <w:p w14:paraId="0205EE6D" w14:textId="7FD1F2A2"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エ　具体的な内容</w:t>
      </w:r>
    </w:p>
    <w:p w14:paraId="582F7698" w14:textId="5F4AAF5A" w:rsidR="006A5C2B" w:rsidRPr="000F011E" w:rsidRDefault="00AA0D41" w:rsidP="00301EC5">
      <w:pPr>
        <w:ind w:left="78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オ　事業の効果</w:t>
      </w:r>
    </w:p>
    <w:p w14:paraId="1364C752" w14:textId="77777777" w:rsidR="006A5C2B" w:rsidRPr="000F011E" w:rsidRDefault="00AA0D41" w:rsidP="00301EC5">
      <w:pPr>
        <w:ind w:left="520" w:hanging="260"/>
        <w:rPr>
          <w:rFonts w:ascii="Century" w:eastAsia="ＭＳ 明朝" w:hAnsi="ＭＳ 明朝" w:cs="ＭＳ 明朝"/>
          <w:color w:val="000000" w:themeColor="text1"/>
          <w:sz w:val="22"/>
          <w:szCs w:val="22"/>
        </w:rPr>
      </w:pPr>
      <w:r w:rsidRPr="000F011E">
        <w:rPr>
          <w:rFonts w:ascii="Century" w:eastAsia="ＭＳ 明朝" w:hAnsi="ＭＳ 明朝" w:cs="ＭＳ 明朝" w:hint="eastAsia"/>
          <w:color w:val="000000" w:themeColor="text1"/>
          <w:sz w:val="22"/>
          <w:szCs w:val="22"/>
        </w:rPr>
        <w:t>（２）　収支予算書又はこれに代わる書類</w:t>
      </w:r>
    </w:p>
    <w:p w14:paraId="1C3F55D4"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（申請内容の審査）</w:t>
      </w:r>
    </w:p>
    <w:p w14:paraId="44CC72F8" w14:textId="7A6866F3"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７</w:t>
      </w:r>
      <w:r w:rsidRPr="00301EC5">
        <w:rPr>
          <w:rFonts w:ascii="Century" w:eastAsia="ＭＳ 明朝" w:hAnsi="ＭＳ 明朝" w:cs="ＭＳ 明朝" w:hint="eastAsia"/>
          <w:sz w:val="22"/>
          <w:szCs w:val="22"/>
        </w:rPr>
        <w:t>条　市長は、前条の規定により申請書の提出があったときは、補助金の受給資格を有するかを審査の上、補助金支給の適否及び補助金の額を決定する。</w:t>
      </w:r>
    </w:p>
    <w:p w14:paraId="72635C79"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（補助金の認定）</w:t>
      </w:r>
    </w:p>
    <w:p w14:paraId="68DF79A0" w14:textId="5019930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８</w:t>
      </w:r>
      <w:r w:rsidRPr="00301EC5">
        <w:rPr>
          <w:rFonts w:ascii="Century" w:eastAsia="ＭＳ 明朝" w:hAnsi="ＭＳ 明朝" w:cs="ＭＳ 明朝" w:hint="eastAsia"/>
          <w:sz w:val="22"/>
          <w:szCs w:val="22"/>
        </w:rPr>
        <w:t>条　市長は、前条の規定に基づき、内容が適当であると認めた補助事業について、大田市補助金等交付規則の補助金等交付決定通知書により補助事業者へ通知する。</w:t>
      </w:r>
    </w:p>
    <w:p w14:paraId="6049F013"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２　前項の決定には、必要に応じて条件を付すことができる。</w:t>
      </w:r>
    </w:p>
    <w:p w14:paraId="0F8BF9E6"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（補助金の変更認定申請）</w:t>
      </w:r>
    </w:p>
    <w:p w14:paraId="07FE9CBD" w14:textId="4BC55AB9"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w:t>
      </w:r>
      <w:r w:rsidR="00C22B7C">
        <w:rPr>
          <w:rFonts w:ascii="Century" w:eastAsia="ＭＳ 明朝" w:hAnsi="ＭＳ 明朝" w:cs="ＭＳ 明朝" w:hint="eastAsia"/>
          <w:sz w:val="22"/>
          <w:szCs w:val="22"/>
        </w:rPr>
        <w:t>９</w:t>
      </w:r>
      <w:r w:rsidRPr="00301EC5">
        <w:rPr>
          <w:rFonts w:ascii="Century" w:eastAsia="ＭＳ 明朝" w:hAnsi="ＭＳ 明朝" w:cs="ＭＳ 明朝" w:hint="eastAsia"/>
          <w:sz w:val="22"/>
          <w:szCs w:val="22"/>
        </w:rPr>
        <w:t>条　補助事業者は、前条の認定後に事業の内容を変更又は中止する場合は、速やかに大田市補助金等交付規則の補助事業等変更・中止（廃止）承認申請書を提出し、市長の承認を受けなければならない。</w:t>
      </w:r>
    </w:p>
    <w:p w14:paraId="4DCFAA45"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２　市長は、前項の補助金変更認定申請書が提出された場合において、変更を承認するときは、大田市補助金等交付規則の補助金等交付変更決定通知書により通知する。</w:t>
      </w:r>
    </w:p>
    <w:p w14:paraId="32C3E7F8"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（着手届及び完了届）</w:t>
      </w:r>
    </w:p>
    <w:p w14:paraId="20A6D2D6" w14:textId="470F22CE"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０</w:t>
      </w:r>
      <w:r w:rsidRPr="00301EC5">
        <w:rPr>
          <w:rFonts w:ascii="Century" w:eastAsia="ＭＳ 明朝" w:hAnsi="ＭＳ 明朝" w:cs="ＭＳ 明朝" w:hint="eastAsia"/>
          <w:sz w:val="22"/>
          <w:szCs w:val="22"/>
        </w:rPr>
        <w:t>条　補助事業者は、補助事業に着手したとき、及び当該補助事業が完了したときは、</w:t>
      </w:r>
      <w:r w:rsidRPr="00301EC5">
        <w:rPr>
          <w:rFonts w:ascii="Century" w:eastAsia="ＭＳ 明朝" w:hAnsi="ＭＳ 明朝" w:cs="ＭＳ 明朝" w:hint="eastAsia"/>
          <w:sz w:val="22"/>
          <w:szCs w:val="22"/>
        </w:rPr>
        <w:lastRenderedPageBreak/>
        <w:t>速やかに大田市補助金等交付規則の補助事業等着手・完了届を市長に提出しなければならない。ただし、補助事業等の内容、性質等により、市長が着手届及び完了届の提出を要しないと認めるときは、この限りでない。</w:t>
      </w:r>
    </w:p>
    <w:p w14:paraId="3AF328FE"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（実績報告）</w:t>
      </w:r>
    </w:p>
    <w:p w14:paraId="1D787C88" w14:textId="7AB7593C"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１</w:t>
      </w:r>
      <w:r w:rsidRPr="00301EC5">
        <w:rPr>
          <w:rFonts w:ascii="Century" w:eastAsia="ＭＳ 明朝" w:hAnsi="ＭＳ 明朝" w:cs="ＭＳ 明朝" w:hint="eastAsia"/>
          <w:sz w:val="22"/>
          <w:szCs w:val="22"/>
        </w:rPr>
        <w:t>条　補助事業者は、補助事業が完了したときには、補助事業完了後</w:t>
      </w:r>
      <w:r w:rsidR="00C22B7C" w:rsidRPr="001639A3">
        <w:rPr>
          <w:rFonts w:ascii="Century" w:eastAsia="ＭＳ 明朝" w:hAnsi="ＭＳ 明朝" w:cs="ＭＳ 明朝" w:hint="eastAsia"/>
          <w:sz w:val="22"/>
          <w:szCs w:val="22"/>
        </w:rPr>
        <w:t>３０</w:t>
      </w:r>
      <w:r w:rsidRPr="001639A3">
        <w:rPr>
          <w:rFonts w:ascii="Century" w:eastAsia="ＭＳ 明朝" w:hAnsi="ＭＳ 明朝" w:cs="ＭＳ 明朝" w:hint="eastAsia"/>
          <w:sz w:val="22"/>
          <w:szCs w:val="22"/>
        </w:rPr>
        <w:t>日以内</w:t>
      </w:r>
      <w:r w:rsidRPr="00301EC5">
        <w:rPr>
          <w:rFonts w:ascii="Century" w:eastAsia="ＭＳ 明朝" w:hAnsi="ＭＳ 明朝" w:cs="ＭＳ 明朝" w:hint="eastAsia"/>
          <w:sz w:val="22"/>
          <w:szCs w:val="22"/>
        </w:rPr>
        <w:t>又は補助事業の完了年月日の属する年度の３月３１日のいずれか早い日までに、大田市補助金等交付規則の補助事業等実績報告書に必要な書類を添えて市長に提出しなければならない。</w:t>
      </w:r>
    </w:p>
    <w:p w14:paraId="324E223B"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（補助金の額の確定）</w:t>
      </w:r>
    </w:p>
    <w:p w14:paraId="7A840D71" w14:textId="73851063"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２</w:t>
      </w:r>
      <w:r w:rsidRPr="00301EC5">
        <w:rPr>
          <w:rFonts w:ascii="Century" w:eastAsia="ＭＳ 明朝" w:hAnsi="ＭＳ 明朝" w:cs="ＭＳ 明朝" w:hint="eastAsia"/>
          <w:sz w:val="22"/>
          <w:szCs w:val="22"/>
        </w:rPr>
        <w:t>条　市長は、前条の報告があった場合には、内容を審査し、補助金を交付することが適当であると認めたときは、交付すべき補助金の額を確定し、大田市補助金等交付規則の補助金等確定通知書により補助事業者に通知するものとする。</w:t>
      </w:r>
    </w:p>
    <w:p w14:paraId="3704AA5A"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（補助金の支払）</w:t>
      </w:r>
    </w:p>
    <w:p w14:paraId="490813BD" w14:textId="6876E12B"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３</w:t>
      </w:r>
      <w:r w:rsidRPr="00301EC5">
        <w:rPr>
          <w:rFonts w:ascii="Century" w:eastAsia="ＭＳ 明朝" w:hAnsi="ＭＳ 明朝" w:cs="ＭＳ 明朝" w:hint="eastAsia"/>
          <w:sz w:val="22"/>
          <w:szCs w:val="22"/>
        </w:rPr>
        <w:t>条　市長は、第１条に規定する補助金の交付の目的を達成するために必要があると認めるときは、補助事業者に対し、補助金の額の８０％に相当する額の範囲内で、概算払で交付することができる。</w:t>
      </w:r>
    </w:p>
    <w:p w14:paraId="55EA19B8" w14:textId="77777777"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２　補助事業者は、補助金の支払を受けようとするときは、大田市補助金等交付規則の補助金請求書を市長に提出しなければならない。</w:t>
      </w:r>
    </w:p>
    <w:p w14:paraId="10E97C71" w14:textId="247655F4"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（帳簿の</w:t>
      </w:r>
      <w:r w:rsidR="004B2397">
        <w:rPr>
          <w:rFonts w:ascii="Century" w:eastAsia="ＭＳ 明朝" w:hAnsi="ＭＳ 明朝" w:cs="ＭＳ 明朝" w:hint="eastAsia"/>
          <w:sz w:val="22"/>
          <w:szCs w:val="22"/>
        </w:rPr>
        <w:t>整備</w:t>
      </w:r>
      <w:r w:rsidRPr="00301EC5">
        <w:rPr>
          <w:rFonts w:ascii="Century" w:eastAsia="ＭＳ 明朝" w:hAnsi="ＭＳ 明朝" w:cs="ＭＳ 明朝" w:hint="eastAsia"/>
          <w:sz w:val="22"/>
          <w:szCs w:val="22"/>
        </w:rPr>
        <w:t>）</w:t>
      </w:r>
    </w:p>
    <w:p w14:paraId="6857B14C" w14:textId="1ED30836"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４</w:t>
      </w:r>
      <w:r w:rsidRPr="00301EC5">
        <w:rPr>
          <w:rFonts w:ascii="Century" w:eastAsia="ＭＳ 明朝" w:hAnsi="ＭＳ 明朝" w:cs="ＭＳ 明朝" w:hint="eastAsia"/>
          <w:sz w:val="22"/>
          <w:szCs w:val="22"/>
        </w:rPr>
        <w:t>条　補助事業者は、補助事業に係る収入及び支出を記載した帳簿を備え、当該帳簿及び全ての証拠書類を当該補助事業の完了した日の属する会計年度の終了後５年間保存しておかなければならない。</w:t>
      </w:r>
    </w:p>
    <w:p w14:paraId="07399DEF" w14:textId="77777777" w:rsidR="006A5C2B" w:rsidRPr="00301EC5" w:rsidRDefault="00AA0D41" w:rsidP="00301EC5">
      <w:pPr>
        <w:ind w:left="260"/>
        <w:rPr>
          <w:rFonts w:ascii="Century" w:eastAsia="ＭＳ 明朝" w:hAnsi="ＭＳ 明朝" w:cs="ＭＳ 明朝"/>
          <w:sz w:val="22"/>
          <w:szCs w:val="22"/>
        </w:rPr>
      </w:pPr>
      <w:r w:rsidRPr="00301EC5">
        <w:rPr>
          <w:rFonts w:ascii="Century" w:eastAsia="ＭＳ 明朝" w:hAnsi="ＭＳ 明朝" w:cs="ＭＳ 明朝" w:hint="eastAsia"/>
          <w:sz w:val="22"/>
          <w:szCs w:val="22"/>
        </w:rPr>
        <w:t>（その他必要な事項）</w:t>
      </w:r>
    </w:p>
    <w:p w14:paraId="486C8DD3" w14:textId="42702AF1" w:rsidR="006A5C2B" w:rsidRPr="00301EC5" w:rsidRDefault="00AA0D41" w:rsidP="00301EC5">
      <w:pPr>
        <w:ind w:left="260" w:hanging="260"/>
        <w:rPr>
          <w:rFonts w:ascii="Century" w:eastAsia="ＭＳ 明朝" w:hAnsi="ＭＳ 明朝" w:cs="ＭＳ 明朝"/>
          <w:sz w:val="22"/>
          <w:szCs w:val="22"/>
        </w:rPr>
      </w:pPr>
      <w:r w:rsidRPr="00301EC5">
        <w:rPr>
          <w:rFonts w:ascii="Century" w:eastAsia="ＭＳ 明朝" w:hAnsi="ＭＳ 明朝" w:cs="ＭＳ 明朝" w:hint="eastAsia"/>
          <w:sz w:val="22"/>
          <w:szCs w:val="22"/>
        </w:rPr>
        <w:t>第１</w:t>
      </w:r>
      <w:r w:rsidR="00C22B7C">
        <w:rPr>
          <w:rFonts w:ascii="Century" w:eastAsia="ＭＳ 明朝" w:hAnsi="ＭＳ 明朝" w:cs="ＭＳ 明朝" w:hint="eastAsia"/>
          <w:sz w:val="22"/>
          <w:szCs w:val="22"/>
        </w:rPr>
        <w:t>５</w:t>
      </w:r>
      <w:r w:rsidRPr="00301EC5">
        <w:rPr>
          <w:rFonts w:ascii="Century" w:eastAsia="ＭＳ 明朝" w:hAnsi="ＭＳ 明朝" w:cs="ＭＳ 明朝" w:hint="eastAsia"/>
          <w:sz w:val="22"/>
          <w:szCs w:val="22"/>
        </w:rPr>
        <w:t>条　大田市補助金等交付規則及びこの要綱に定めるもののほか、補助金の交付について必要な事項は、市長が別に定める。</w:t>
      </w:r>
    </w:p>
    <w:p w14:paraId="0789B3BE" w14:textId="77777777" w:rsidR="0024283C" w:rsidRPr="00301EC5" w:rsidRDefault="0024283C" w:rsidP="00301EC5">
      <w:pPr>
        <w:ind w:left="780"/>
        <w:rPr>
          <w:rFonts w:ascii="Century" w:eastAsia="ＭＳ 明朝" w:hAnsi="ＭＳ 明朝" w:cs="ＭＳ 明朝"/>
          <w:sz w:val="22"/>
          <w:szCs w:val="22"/>
        </w:rPr>
      </w:pPr>
      <w:bookmarkStart w:id="0" w:name="last"/>
      <w:bookmarkEnd w:id="0"/>
      <w:r w:rsidRPr="00301EC5">
        <w:rPr>
          <w:rFonts w:ascii="Century" w:eastAsia="ＭＳ 明朝" w:hAnsi="ＭＳ 明朝" w:cs="ＭＳ 明朝" w:hint="eastAsia"/>
          <w:sz w:val="22"/>
          <w:szCs w:val="22"/>
        </w:rPr>
        <w:t>附　則</w:t>
      </w:r>
    </w:p>
    <w:p w14:paraId="48C13C91" w14:textId="6BE281FF" w:rsidR="0024283C" w:rsidRPr="00301EC5" w:rsidRDefault="00344CB8" w:rsidP="00301EC5">
      <w:pPr>
        <w:rPr>
          <w:rFonts w:ascii="Century" w:eastAsia="ＭＳ 明朝" w:hAnsi="ＭＳ 明朝" w:cs="ＭＳ 明朝"/>
          <w:sz w:val="22"/>
          <w:szCs w:val="22"/>
        </w:rPr>
      </w:pPr>
      <w:r w:rsidRPr="00301EC5">
        <w:rPr>
          <w:rFonts w:ascii="Century" w:eastAsia="ＭＳ 明朝" w:hAnsi="ＭＳ 明朝" w:cs="ＭＳ 明朝" w:hint="eastAsia"/>
          <w:sz w:val="22"/>
          <w:szCs w:val="22"/>
        </w:rPr>
        <w:t xml:space="preserve">１　</w:t>
      </w:r>
      <w:r w:rsidR="0024283C" w:rsidRPr="00301EC5">
        <w:rPr>
          <w:rFonts w:ascii="Century" w:eastAsia="ＭＳ 明朝" w:hAnsi="ＭＳ 明朝" w:cs="ＭＳ 明朝" w:hint="eastAsia"/>
          <w:sz w:val="22"/>
          <w:szCs w:val="22"/>
        </w:rPr>
        <w:t>この</w:t>
      </w:r>
      <w:r w:rsidRPr="00301EC5">
        <w:rPr>
          <w:rFonts w:ascii="Century" w:eastAsia="ＭＳ 明朝" w:hAnsi="ＭＳ 明朝" w:cs="ＭＳ 明朝" w:hint="eastAsia"/>
          <w:sz w:val="22"/>
          <w:szCs w:val="22"/>
        </w:rPr>
        <w:t>告示</w:t>
      </w:r>
      <w:r w:rsidR="0024283C" w:rsidRPr="00301EC5">
        <w:rPr>
          <w:rFonts w:ascii="Century" w:eastAsia="ＭＳ 明朝" w:hAnsi="ＭＳ 明朝" w:cs="ＭＳ 明朝" w:hint="eastAsia"/>
          <w:sz w:val="22"/>
          <w:szCs w:val="22"/>
        </w:rPr>
        <w:t>は、</w:t>
      </w:r>
      <w:r w:rsidR="0024283C" w:rsidRPr="00D81484">
        <w:rPr>
          <w:rFonts w:ascii="Century" w:eastAsia="ＭＳ 明朝" w:hAnsi="ＭＳ 明朝" w:cs="ＭＳ 明朝" w:hint="eastAsia"/>
          <w:sz w:val="22"/>
          <w:szCs w:val="22"/>
        </w:rPr>
        <w:t>令和</w:t>
      </w:r>
      <w:r w:rsidR="0083435D">
        <w:rPr>
          <w:rFonts w:ascii="Century" w:eastAsia="ＭＳ 明朝" w:hAnsi="ＭＳ 明朝" w:cs="ＭＳ 明朝" w:hint="eastAsia"/>
          <w:sz w:val="22"/>
          <w:szCs w:val="22"/>
        </w:rPr>
        <w:t>７</w:t>
      </w:r>
      <w:r w:rsidR="0024283C" w:rsidRPr="00D81484">
        <w:rPr>
          <w:rFonts w:ascii="Century" w:eastAsia="ＭＳ 明朝" w:hAnsi="ＭＳ 明朝" w:cs="ＭＳ 明朝" w:hint="eastAsia"/>
          <w:sz w:val="22"/>
          <w:szCs w:val="22"/>
        </w:rPr>
        <w:t>年</w:t>
      </w:r>
      <w:r w:rsidR="0083435D">
        <w:rPr>
          <w:rFonts w:ascii="Century" w:eastAsia="ＭＳ 明朝" w:hAnsi="ＭＳ 明朝" w:cs="ＭＳ 明朝" w:hint="eastAsia"/>
          <w:sz w:val="22"/>
          <w:szCs w:val="22"/>
        </w:rPr>
        <w:t>５</w:t>
      </w:r>
      <w:r w:rsidR="0024283C" w:rsidRPr="00D81484">
        <w:rPr>
          <w:rFonts w:ascii="Century" w:eastAsia="ＭＳ 明朝" w:hAnsi="ＭＳ 明朝" w:cs="ＭＳ 明朝" w:hint="eastAsia"/>
          <w:sz w:val="22"/>
          <w:szCs w:val="22"/>
        </w:rPr>
        <w:t>月</w:t>
      </w:r>
      <w:r w:rsidR="00920064">
        <w:rPr>
          <w:rFonts w:ascii="Century" w:eastAsia="ＭＳ 明朝" w:hAnsi="ＭＳ 明朝" w:cs="ＭＳ 明朝" w:hint="eastAsia"/>
          <w:sz w:val="22"/>
          <w:szCs w:val="22"/>
        </w:rPr>
        <w:t>１</w:t>
      </w:r>
      <w:r w:rsidR="0083435D">
        <w:rPr>
          <w:rFonts w:ascii="Century" w:eastAsia="ＭＳ 明朝" w:hAnsi="ＭＳ 明朝" w:cs="ＭＳ 明朝" w:hint="eastAsia"/>
          <w:sz w:val="22"/>
          <w:szCs w:val="22"/>
        </w:rPr>
        <w:t>６</w:t>
      </w:r>
      <w:r w:rsidR="0024283C" w:rsidRPr="00D81484">
        <w:rPr>
          <w:rFonts w:ascii="Century" w:eastAsia="ＭＳ 明朝" w:hAnsi="ＭＳ 明朝" w:cs="ＭＳ 明朝" w:hint="eastAsia"/>
          <w:sz w:val="22"/>
          <w:szCs w:val="22"/>
        </w:rPr>
        <w:t>日</w:t>
      </w:r>
      <w:r w:rsidR="0024283C" w:rsidRPr="00301EC5">
        <w:rPr>
          <w:rFonts w:ascii="Century" w:eastAsia="ＭＳ 明朝" w:hAnsi="ＭＳ 明朝" w:cs="ＭＳ 明朝" w:hint="eastAsia"/>
          <w:sz w:val="22"/>
          <w:szCs w:val="22"/>
        </w:rPr>
        <w:t>から施行する。</w:t>
      </w:r>
    </w:p>
    <w:p w14:paraId="383D5786" w14:textId="6BA20616" w:rsidR="006A5C2B" w:rsidRDefault="00344CB8" w:rsidP="00301EC5">
      <w:pPr>
        <w:rPr>
          <w:rFonts w:ascii="Century" w:eastAsia="ＭＳ 明朝" w:hAnsi="ＭＳ 明朝" w:cs="ＭＳ 明朝"/>
          <w:sz w:val="22"/>
          <w:szCs w:val="22"/>
        </w:rPr>
      </w:pPr>
      <w:r w:rsidRPr="00301EC5">
        <w:rPr>
          <w:rFonts w:ascii="Century" w:eastAsia="ＭＳ 明朝" w:hAnsi="ＭＳ 明朝" w:cs="ＭＳ 明朝" w:hint="eastAsia"/>
          <w:sz w:val="22"/>
          <w:szCs w:val="22"/>
        </w:rPr>
        <w:t>２　この告示は、令和</w:t>
      </w:r>
      <w:r w:rsidR="00920064">
        <w:rPr>
          <w:rFonts w:ascii="Century" w:eastAsia="ＭＳ 明朝" w:hAnsi="ＭＳ 明朝" w:cs="ＭＳ 明朝" w:hint="eastAsia"/>
          <w:sz w:val="22"/>
          <w:szCs w:val="22"/>
        </w:rPr>
        <w:t>８</w:t>
      </w:r>
      <w:r w:rsidRPr="00301EC5">
        <w:rPr>
          <w:rFonts w:ascii="Century" w:eastAsia="ＭＳ 明朝" w:hAnsi="ＭＳ 明朝" w:cs="ＭＳ 明朝" w:hint="eastAsia"/>
          <w:sz w:val="22"/>
          <w:szCs w:val="22"/>
        </w:rPr>
        <w:t>年３月</w:t>
      </w:r>
      <w:r w:rsidR="00301EC5" w:rsidRPr="00301EC5">
        <w:rPr>
          <w:rFonts w:ascii="Century" w:eastAsia="ＭＳ 明朝" w:hAnsi="ＭＳ 明朝" w:cs="ＭＳ 明朝" w:hint="eastAsia"/>
          <w:sz w:val="22"/>
          <w:szCs w:val="22"/>
        </w:rPr>
        <w:t>31</w:t>
      </w:r>
      <w:r w:rsidRPr="00301EC5">
        <w:rPr>
          <w:rFonts w:ascii="Century" w:eastAsia="ＭＳ 明朝" w:hAnsi="ＭＳ 明朝" w:cs="ＭＳ 明朝" w:hint="eastAsia"/>
          <w:sz w:val="22"/>
          <w:szCs w:val="22"/>
        </w:rPr>
        <w:t>日限り、その効力を失う。ただし、同日前に交付決定のあった補助金については、なおその効力を有する。</w:t>
      </w:r>
    </w:p>
    <w:p w14:paraId="41D0788C" w14:textId="75AD64C1" w:rsidR="0083435D" w:rsidRDefault="0083435D" w:rsidP="00301EC5">
      <w:pPr>
        <w:rPr>
          <w:rFonts w:ascii="Century" w:eastAsia="ＭＳ 明朝" w:hAnsi="ＭＳ 明朝" w:cs="ＭＳ 明朝"/>
          <w:sz w:val="22"/>
          <w:szCs w:val="22"/>
        </w:rPr>
      </w:pPr>
    </w:p>
    <w:p w14:paraId="17FF2E69" w14:textId="33A43402" w:rsidR="0083435D" w:rsidRDefault="0083435D" w:rsidP="00301EC5">
      <w:pPr>
        <w:rPr>
          <w:rFonts w:ascii="Century" w:eastAsia="ＭＳ 明朝" w:hAnsi="ＭＳ 明朝" w:cs="ＭＳ 明朝"/>
          <w:sz w:val="22"/>
          <w:szCs w:val="22"/>
        </w:rPr>
      </w:pPr>
    </w:p>
    <w:p w14:paraId="3D6BFD9A" w14:textId="77777777" w:rsidR="0083435D" w:rsidRDefault="0083435D" w:rsidP="00301EC5">
      <w:pPr>
        <w:rPr>
          <w:rFonts w:ascii="Century" w:eastAsia="ＭＳ 明朝" w:hAnsi="ＭＳ 明朝" w:cs="ＭＳ 明朝" w:hint="eastAsia"/>
          <w:sz w:val="22"/>
          <w:szCs w:val="22"/>
        </w:rPr>
      </w:pPr>
    </w:p>
    <w:p w14:paraId="7B9B3B71" w14:textId="77130D26" w:rsidR="008946ED" w:rsidRDefault="008946ED" w:rsidP="00301EC5">
      <w:pPr>
        <w:rPr>
          <w:rFonts w:ascii="ＭＳ 明朝" w:eastAsia="ＭＳ 明朝" w:hAnsi="ＭＳ 明朝" w:cs="ＭＳ 明朝"/>
          <w:sz w:val="22"/>
          <w:szCs w:val="22"/>
        </w:rPr>
      </w:pPr>
      <w:r w:rsidRPr="00DB2110">
        <w:rPr>
          <w:rFonts w:ascii="ＭＳ 明朝" w:eastAsia="ＭＳ 明朝" w:hAnsi="ＭＳ 明朝" w:cs="ＭＳ 明朝" w:hint="eastAsia"/>
          <w:sz w:val="22"/>
          <w:szCs w:val="22"/>
        </w:rPr>
        <w:lastRenderedPageBreak/>
        <w:t>別表(第</w:t>
      </w:r>
      <w:r w:rsidR="00C22B7C">
        <w:rPr>
          <w:rFonts w:ascii="ＭＳ 明朝" w:eastAsia="ＭＳ 明朝" w:hAnsi="ＭＳ 明朝" w:cs="ＭＳ 明朝" w:hint="eastAsia"/>
          <w:sz w:val="22"/>
          <w:szCs w:val="22"/>
        </w:rPr>
        <w:t>３</w:t>
      </w:r>
      <w:r w:rsidRPr="00DB2110">
        <w:rPr>
          <w:rFonts w:ascii="ＭＳ 明朝" w:eastAsia="ＭＳ 明朝" w:hAnsi="ＭＳ 明朝" w:cs="ＭＳ 明朝" w:hint="eastAsia"/>
          <w:sz w:val="22"/>
          <w:szCs w:val="22"/>
        </w:rPr>
        <w:t>条関係)</w:t>
      </w:r>
    </w:p>
    <w:tbl>
      <w:tblPr>
        <w:tblW w:w="9771" w:type="dxa"/>
        <w:tblInd w:w="5" w:type="dxa"/>
        <w:tblLayout w:type="fixed"/>
        <w:tblCellMar>
          <w:left w:w="0" w:type="dxa"/>
          <w:right w:w="0" w:type="dxa"/>
        </w:tblCellMar>
        <w:tblLook w:val="0000" w:firstRow="0" w:lastRow="0" w:firstColumn="0" w:lastColumn="0" w:noHBand="0" w:noVBand="0"/>
      </w:tblPr>
      <w:tblGrid>
        <w:gridCol w:w="2258"/>
        <w:gridCol w:w="3828"/>
        <w:gridCol w:w="3685"/>
      </w:tblGrid>
      <w:tr w:rsidR="00DB2110" w:rsidRPr="00DB2110" w14:paraId="1968E258" w14:textId="77777777" w:rsidTr="00DB2110">
        <w:tc>
          <w:tcPr>
            <w:tcW w:w="2258" w:type="dxa"/>
            <w:tcBorders>
              <w:top w:val="single" w:sz="4" w:space="0" w:color="000000"/>
              <w:left w:val="single" w:sz="4" w:space="0" w:color="000000"/>
              <w:bottom w:val="single" w:sz="4" w:space="0" w:color="000000"/>
              <w:right w:val="single" w:sz="4" w:space="0" w:color="000000"/>
            </w:tcBorders>
          </w:tcPr>
          <w:p w14:paraId="06CBE027" w14:textId="77777777" w:rsidR="00DB2110" w:rsidRPr="00DB2110" w:rsidRDefault="00DB2110" w:rsidP="00DB2110">
            <w:pPr>
              <w:spacing w:line="350" w:lineRule="atLeast"/>
              <w:jc w:val="center"/>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補助事業の名称</w:t>
            </w:r>
          </w:p>
        </w:tc>
        <w:tc>
          <w:tcPr>
            <w:tcW w:w="3828" w:type="dxa"/>
            <w:tcBorders>
              <w:top w:val="single" w:sz="4" w:space="0" w:color="000000"/>
              <w:left w:val="nil"/>
              <w:bottom w:val="single" w:sz="4" w:space="0" w:color="000000"/>
              <w:right w:val="single" w:sz="4" w:space="0" w:color="000000"/>
            </w:tcBorders>
          </w:tcPr>
          <w:p w14:paraId="5662FF0D" w14:textId="77777777" w:rsidR="00DB2110" w:rsidRPr="00DB2110" w:rsidRDefault="00DB2110" w:rsidP="00DB2110">
            <w:pPr>
              <w:wordWrap w:val="0"/>
              <w:spacing w:line="350" w:lineRule="atLeast"/>
              <w:jc w:val="center"/>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補助事業の内容</w:t>
            </w:r>
          </w:p>
        </w:tc>
        <w:tc>
          <w:tcPr>
            <w:tcW w:w="3685" w:type="dxa"/>
            <w:tcBorders>
              <w:top w:val="single" w:sz="4" w:space="0" w:color="000000"/>
              <w:left w:val="nil"/>
              <w:bottom w:val="single" w:sz="4" w:space="0" w:color="000000"/>
              <w:right w:val="single" w:sz="4" w:space="0" w:color="000000"/>
            </w:tcBorders>
          </w:tcPr>
          <w:p w14:paraId="4BD0841B" w14:textId="77777777" w:rsidR="00DB2110" w:rsidRPr="00DB2110" w:rsidRDefault="00DB2110" w:rsidP="00DB2110">
            <w:pPr>
              <w:wordWrap w:val="0"/>
              <w:spacing w:line="350" w:lineRule="atLeast"/>
              <w:jc w:val="center"/>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補助率及び限度額</w:t>
            </w:r>
          </w:p>
        </w:tc>
      </w:tr>
      <w:tr w:rsidR="00DB2110" w:rsidRPr="00DB2110" w14:paraId="466DACD5" w14:textId="77777777" w:rsidTr="00DB2110">
        <w:tc>
          <w:tcPr>
            <w:tcW w:w="2258" w:type="dxa"/>
            <w:tcBorders>
              <w:top w:val="nil"/>
              <w:left w:val="single" w:sz="4" w:space="0" w:color="000000"/>
              <w:bottom w:val="single" w:sz="4" w:space="0" w:color="000000"/>
              <w:right w:val="single" w:sz="4" w:space="0" w:color="000000"/>
            </w:tcBorders>
          </w:tcPr>
          <w:p w14:paraId="4CEC17E8" w14:textId="29425F38" w:rsidR="00C22B7C" w:rsidRDefault="00C22B7C" w:rsidP="00DB2110">
            <w:pPr>
              <w:wordWrap w:val="0"/>
              <w:spacing w:line="350" w:lineRule="atLeast"/>
              <w:ind w:left="200" w:hanging="200"/>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1</w:t>
            </w:r>
            <w:r>
              <w:rPr>
                <w:rFonts w:ascii="Century" w:eastAsia="ＭＳ 明朝" w:hAnsi="ＭＳ 明朝" w:cs="ＭＳ 明朝"/>
                <w:color w:val="000000"/>
                <w:sz w:val="22"/>
                <w:szCs w:val="22"/>
              </w:rPr>
              <w:t>.</w:t>
            </w:r>
            <w:r w:rsidRPr="00C22B7C">
              <w:rPr>
                <w:rFonts w:ascii="Century" w:eastAsia="ＭＳ 明朝" w:hAnsi="ＭＳ 明朝" w:cs="ＭＳ 明朝" w:hint="eastAsia"/>
                <w:color w:val="000000"/>
                <w:sz w:val="22"/>
                <w:szCs w:val="22"/>
              </w:rPr>
              <w:t>「</w:t>
            </w:r>
            <w:r w:rsidRPr="00C22B7C">
              <w:rPr>
                <w:rFonts w:ascii="Century" w:eastAsia="ＭＳ 明朝" w:hAnsi="ＭＳ 明朝" w:cs="ＭＳ 明朝" w:hint="eastAsia"/>
                <w:color w:val="000000"/>
                <w:sz w:val="22"/>
                <w:szCs w:val="22"/>
              </w:rPr>
              <w:t>TWILIGHT</w:t>
            </w:r>
          </w:p>
          <w:p w14:paraId="6772F435" w14:textId="77777777" w:rsidR="00DB2110" w:rsidRDefault="00C22B7C" w:rsidP="00DB2110">
            <w:pPr>
              <w:wordWrap w:val="0"/>
              <w:spacing w:line="350" w:lineRule="atLeast"/>
              <w:ind w:left="200" w:hanging="200"/>
              <w:rPr>
                <w:rFonts w:ascii="Century" w:eastAsia="ＭＳ 明朝" w:hAnsi="ＭＳ 明朝" w:cs="ＭＳ 明朝"/>
                <w:color w:val="000000"/>
                <w:sz w:val="22"/>
                <w:szCs w:val="22"/>
              </w:rPr>
            </w:pPr>
            <w:r w:rsidRPr="00C22B7C">
              <w:rPr>
                <w:rFonts w:ascii="Century" w:eastAsia="ＭＳ 明朝" w:hAnsi="ＭＳ 明朝" w:cs="ＭＳ 明朝" w:hint="eastAsia"/>
                <w:color w:val="000000"/>
                <w:sz w:val="22"/>
                <w:szCs w:val="22"/>
              </w:rPr>
              <w:t>EXPRESS</w:t>
            </w:r>
            <w:r w:rsidRPr="00C22B7C">
              <w:rPr>
                <w:rFonts w:ascii="Century" w:eastAsia="ＭＳ 明朝" w:hAnsi="ＭＳ 明朝" w:cs="ＭＳ 明朝" w:hint="eastAsia"/>
                <w:color w:val="000000"/>
                <w:sz w:val="22"/>
                <w:szCs w:val="22"/>
              </w:rPr>
              <w:t>瑞風」</w:t>
            </w:r>
          </w:p>
          <w:p w14:paraId="67BFF7F9" w14:textId="612DFE7C" w:rsidR="00C22B7C" w:rsidRPr="00DB2110" w:rsidRDefault="00C22B7C" w:rsidP="00DB2110">
            <w:pPr>
              <w:wordWrap w:val="0"/>
              <w:spacing w:line="350" w:lineRule="atLeast"/>
              <w:ind w:left="200" w:hanging="200"/>
              <w:rPr>
                <w:rFonts w:ascii="Century" w:eastAsia="ＭＳ 明朝" w:hAnsi="ＭＳ 明朝" w:cs="ＭＳ 明朝"/>
                <w:color w:val="000000"/>
                <w:sz w:val="22"/>
                <w:szCs w:val="22"/>
              </w:rPr>
            </w:pPr>
            <w:r>
              <w:rPr>
                <w:rFonts w:ascii="Century" w:eastAsia="ＭＳ 明朝" w:hAnsi="ＭＳ 明朝" w:cs="ＭＳ 明朝" w:hint="eastAsia"/>
                <w:color w:val="000000"/>
                <w:sz w:val="22"/>
                <w:szCs w:val="22"/>
              </w:rPr>
              <w:t>受入おもてなし事業</w:t>
            </w:r>
          </w:p>
        </w:tc>
        <w:tc>
          <w:tcPr>
            <w:tcW w:w="3828" w:type="dxa"/>
            <w:tcBorders>
              <w:top w:val="nil"/>
              <w:left w:val="nil"/>
              <w:bottom w:val="single" w:sz="4" w:space="0" w:color="000000"/>
              <w:right w:val="single" w:sz="4" w:space="0" w:color="000000"/>
            </w:tcBorders>
          </w:tcPr>
          <w:p w14:paraId="4A98F987" w14:textId="67AA7217" w:rsidR="00DB2110" w:rsidRPr="00DB2110" w:rsidRDefault="00DB2110" w:rsidP="00DB2110">
            <w:pPr>
              <w:wordWrap w:val="0"/>
              <w:spacing w:line="350" w:lineRule="atLeast"/>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w:t>
            </w:r>
            <w:r w:rsidRPr="00DB2110">
              <w:rPr>
                <w:rFonts w:ascii="Century" w:eastAsia="ＭＳ 明朝" w:hAnsi="ＭＳ 明朝" w:cs="ＭＳ 明朝" w:hint="eastAsia"/>
                <w:color w:val="000000"/>
                <w:sz w:val="22"/>
                <w:szCs w:val="22"/>
              </w:rPr>
              <w:t>TWILIGHTEXPRESS</w:t>
            </w:r>
            <w:r w:rsidRPr="00DB2110">
              <w:rPr>
                <w:rFonts w:ascii="Century" w:eastAsia="ＭＳ 明朝" w:hAnsi="ＭＳ 明朝" w:cs="ＭＳ 明朝" w:hint="eastAsia"/>
                <w:color w:val="000000"/>
                <w:sz w:val="22"/>
                <w:szCs w:val="22"/>
              </w:rPr>
              <w:t>瑞風」</w:t>
            </w:r>
            <w:r w:rsidR="004B2397">
              <w:rPr>
                <w:rFonts w:ascii="Century" w:eastAsia="ＭＳ 明朝" w:hAnsi="ＭＳ 明朝" w:cs="ＭＳ 明朝" w:hint="eastAsia"/>
                <w:color w:val="000000"/>
                <w:sz w:val="22"/>
                <w:szCs w:val="22"/>
              </w:rPr>
              <w:t>の</w:t>
            </w:r>
            <w:r>
              <w:rPr>
                <w:rFonts w:ascii="Century" w:eastAsia="ＭＳ 明朝" w:hAnsi="ＭＳ 明朝" w:cs="ＭＳ 明朝" w:hint="eastAsia"/>
                <w:color w:val="000000"/>
                <w:sz w:val="22"/>
                <w:szCs w:val="22"/>
              </w:rPr>
              <w:t>運行に伴い、大田市内の各沿線において</w:t>
            </w:r>
            <w:r w:rsidR="004B2397">
              <w:rPr>
                <w:rFonts w:ascii="Century" w:eastAsia="ＭＳ 明朝" w:hAnsi="ＭＳ 明朝" w:cs="ＭＳ 明朝" w:hint="eastAsia"/>
                <w:color w:val="000000"/>
                <w:sz w:val="22"/>
                <w:szCs w:val="22"/>
              </w:rPr>
              <w:t>民間</w:t>
            </w:r>
            <w:r>
              <w:rPr>
                <w:rFonts w:ascii="Century" w:eastAsia="ＭＳ 明朝" w:hAnsi="ＭＳ 明朝" w:cs="ＭＳ 明朝" w:hint="eastAsia"/>
                <w:color w:val="000000"/>
                <w:sz w:val="22"/>
                <w:szCs w:val="22"/>
              </w:rPr>
              <w:t>団体等</w:t>
            </w:r>
            <w:r w:rsidRPr="00DB2110">
              <w:rPr>
                <w:rFonts w:ascii="Century" w:eastAsia="ＭＳ 明朝" w:hAnsi="ＭＳ 明朝" w:cs="ＭＳ 明朝" w:hint="eastAsia"/>
                <w:color w:val="000000"/>
                <w:sz w:val="22"/>
                <w:szCs w:val="22"/>
              </w:rPr>
              <w:t>が行う乗客向けのおもてなし事業</w:t>
            </w:r>
          </w:p>
        </w:tc>
        <w:tc>
          <w:tcPr>
            <w:tcW w:w="3685" w:type="dxa"/>
            <w:tcBorders>
              <w:top w:val="nil"/>
              <w:left w:val="nil"/>
              <w:bottom w:val="single" w:sz="4" w:space="0" w:color="000000"/>
              <w:right w:val="single" w:sz="4" w:space="0" w:color="000000"/>
            </w:tcBorders>
          </w:tcPr>
          <w:p w14:paraId="27216007" w14:textId="2A76E511" w:rsidR="00DB2110" w:rsidRPr="00DB2110" w:rsidRDefault="00DB2110" w:rsidP="00DB2110">
            <w:pPr>
              <w:wordWrap w:val="0"/>
              <w:spacing w:line="350" w:lineRule="atLeast"/>
              <w:rPr>
                <w:rFonts w:ascii="Century" w:eastAsia="ＭＳ 明朝" w:hAnsi="ＭＳ 明朝" w:cs="ＭＳ 明朝"/>
                <w:color w:val="000000"/>
                <w:sz w:val="22"/>
                <w:szCs w:val="22"/>
              </w:rPr>
            </w:pPr>
            <w:r w:rsidRPr="00DB2110">
              <w:rPr>
                <w:rFonts w:ascii="Century" w:eastAsia="ＭＳ 明朝" w:hAnsi="ＭＳ 明朝" w:cs="ＭＳ 明朝" w:hint="eastAsia"/>
                <w:color w:val="000000"/>
                <w:sz w:val="22"/>
                <w:szCs w:val="22"/>
              </w:rPr>
              <w:t>当該補助対象経費の</w:t>
            </w:r>
            <w:r>
              <w:rPr>
                <w:rFonts w:ascii="Century" w:eastAsia="ＭＳ 明朝" w:hAnsi="ＭＳ 明朝" w:cs="ＭＳ 明朝"/>
                <w:color w:val="000000"/>
                <w:sz w:val="22"/>
                <w:szCs w:val="22"/>
              </w:rPr>
              <w:t>10</w:t>
            </w:r>
            <w:r w:rsidRPr="00DB2110">
              <w:rPr>
                <w:rFonts w:ascii="Century" w:eastAsia="ＭＳ 明朝" w:hAnsi="ＭＳ 明朝" w:cs="ＭＳ 明朝" w:hint="eastAsia"/>
                <w:color w:val="000000"/>
                <w:sz w:val="22"/>
                <w:szCs w:val="22"/>
              </w:rPr>
              <w:t>分の</w:t>
            </w:r>
            <w:r>
              <w:rPr>
                <w:rFonts w:ascii="Century" w:eastAsia="ＭＳ 明朝" w:hAnsi="ＭＳ 明朝" w:cs="ＭＳ 明朝"/>
                <w:color w:val="000000"/>
                <w:sz w:val="22"/>
                <w:szCs w:val="22"/>
              </w:rPr>
              <w:t>10</w:t>
            </w:r>
            <w:r w:rsidRPr="00DB2110">
              <w:rPr>
                <w:rFonts w:ascii="Century" w:eastAsia="ＭＳ 明朝" w:hAnsi="ＭＳ 明朝" w:cs="ＭＳ 明朝" w:hint="eastAsia"/>
                <w:color w:val="000000"/>
                <w:sz w:val="22"/>
                <w:szCs w:val="22"/>
              </w:rPr>
              <w:t>以内、限度額</w:t>
            </w:r>
            <w:r>
              <w:rPr>
                <w:rFonts w:ascii="Century" w:eastAsia="ＭＳ 明朝" w:hAnsi="ＭＳ 明朝" w:cs="ＭＳ 明朝" w:hint="eastAsia"/>
                <w:color w:val="000000"/>
                <w:sz w:val="22"/>
                <w:szCs w:val="22"/>
              </w:rPr>
              <w:t>1</w:t>
            </w:r>
            <w:r w:rsidRPr="00DB2110">
              <w:rPr>
                <w:rFonts w:ascii="Century" w:eastAsia="ＭＳ 明朝" w:hAnsi="ＭＳ 明朝" w:cs="ＭＳ 明朝"/>
                <w:color w:val="000000"/>
                <w:sz w:val="22"/>
                <w:szCs w:val="22"/>
              </w:rPr>
              <w:t>0</w:t>
            </w:r>
            <w:r>
              <w:rPr>
                <w:rFonts w:ascii="Century" w:eastAsia="ＭＳ 明朝" w:hAnsi="ＭＳ 明朝" w:cs="ＭＳ 明朝" w:hint="eastAsia"/>
                <w:color w:val="000000"/>
                <w:sz w:val="22"/>
                <w:szCs w:val="22"/>
              </w:rPr>
              <w:t>0</w:t>
            </w:r>
            <w:r>
              <w:rPr>
                <w:rFonts w:ascii="Century" w:eastAsia="ＭＳ 明朝" w:hAnsi="ＭＳ 明朝" w:cs="ＭＳ 明朝" w:hint="eastAsia"/>
                <w:color w:val="000000"/>
                <w:sz w:val="22"/>
                <w:szCs w:val="22"/>
              </w:rPr>
              <w:t>千円</w:t>
            </w:r>
          </w:p>
        </w:tc>
      </w:tr>
    </w:tbl>
    <w:p w14:paraId="359E5415" w14:textId="77777777" w:rsidR="00DB2110" w:rsidRPr="00DB2110" w:rsidRDefault="00DB2110" w:rsidP="00301EC5">
      <w:pPr>
        <w:rPr>
          <w:rFonts w:ascii="ＭＳ 明朝" w:eastAsia="ＭＳ 明朝" w:hAnsi="ＭＳ 明朝" w:cs="ＭＳ 明朝"/>
          <w:sz w:val="22"/>
          <w:szCs w:val="22"/>
        </w:rPr>
      </w:pPr>
    </w:p>
    <w:sectPr w:rsidR="00DB2110" w:rsidRPr="00DB2110" w:rsidSect="00273587">
      <w:pgSz w:w="11905" w:h="16837"/>
      <w:pgMar w:top="1440" w:right="1080" w:bottom="1440" w:left="1080" w:header="720" w:footer="720" w:gutter="0"/>
      <w:cols w:space="720"/>
      <w:noEndnote/>
      <w:docGrid w:type="linesAndChars" w:linePitch="4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E270" w14:textId="77777777" w:rsidR="00AA0D41" w:rsidRDefault="00AA0D41" w:rsidP="00AA0D41">
      <w:r>
        <w:separator/>
      </w:r>
    </w:p>
  </w:endnote>
  <w:endnote w:type="continuationSeparator" w:id="0">
    <w:p w14:paraId="1E68C577" w14:textId="77777777" w:rsidR="00AA0D41" w:rsidRDefault="00AA0D41" w:rsidP="00AA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8925" w14:textId="77777777" w:rsidR="00AA0D41" w:rsidRDefault="00AA0D41" w:rsidP="00AA0D41">
      <w:r>
        <w:separator/>
      </w:r>
    </w:p>
  </w:footnote>
  <w:footnote w:type="continuationSeparator" w:id="0">
    <w:p w14:paraId="13CDA5D9" w14:textId="77777777" w:rsidR="00AA0D41" w:rsidRDefault="00AA0D41" w:rsidP="00AA0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37"/>
  <w:drawingGridVerticalSpacing w:val="221"/>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D41"/>
    <w:rsid w:val="0002481B"/>
    <w:rsid w:val="000F011E"/>
    <w:rsid w:val="001639A3"/>
    <w:rsid w:val="001B128A"/>
    <w:rsid w:val="0024283C"/>
    <w:rsid w:val="00273587"/>
    <w:rsid w:val="00301EC5"/>
    <w:rsid w:val="00344CB8"/>
    <w:rsid w:val="004B2397"/>
    <w:rsid w:val="006078FB"/>
    <w:rsid w:val="006A5C2B"/>
    <w:rsid w:val="0083435D"/>
    <w:rsid w:val="008457D3"/>
    <w:rsid w:val="008946ED"/>
    <w:rsid w:val="008F2056"/>
    <w:rsid w:val="00920064"/>
    <w:rsid w:val="00A57F2E"/>
    <w:rsid w:val="00AA0D41"/>
    <w:rsid w:val="00AF73DF"/>
    <w:rsid w:val="00C22B7C"/>
    <w:rsid w:val="00D51988"/>
    <w:rsid w:val="00D75ACF"/>
    <w:rsid w:val="00D81484"/>
    <w:rsid w:val="00DB2110"/>
    <w:rsid w:val="00FF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67345C"/>
  <w14:defaultImageDpi w14:val="0"/>
  <w15:docId w15:val="{BFD7BDD1-F109-4C63-A0BB-B188F83B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D41"/>
    <w:pPr>
      <w:tabs>
        <w:tab w:val="center" w:pos="4252"/>
        <w:tab w:val="right" w:pos="8504"/>
      </w:tabs>
      <w:snapToGrid w:val="0"/>
    </w:pPr>
  </w:style>
  <w:style w:type="character" w:customStyle="1" w:styleId="a4">
    <w:name w:val="ヘッダー (文字)"/>
    <w:basedOn w:val="a0"/>
    <w:link w:val="a3"/>
    <w:uiPriority w:val="99"/>
    <w:rsid w:val="00AA0D41"/>
    <w:rPr>
      <w:rFonts w:ascii="Arial" w:hAnsi="Arial" w:cs="Arial"/>
      <w:kern w:val="0"/>
      <w:sz w:val="26"/>
      <w:szCs w:val="26"/>
    </w:rPr>
  </w:style>
  <w:style w:type="paragraph" w:styleId="a5">
    <w:name w:val="footer"/>
    <w:basedOn w:val="a"/>
    <w:link w:val="a6"/>
    <w:uiPriority w:val="99"/>
    <w:unhideWhenUsed/>
    <w:rsid w:val="00AA0D41"/>
    <w:pPr>
      <w:tabs>
        <w:tab w:val="center" w:pos="4252"/>
        <w:tab w:val="right" w:pos="8504"/>
      </w:tabs>
      <w:snapToGrid w:val="0"/>
    </w:pPr>
  </w:style>
  <w:style w:type="character" w:customStyle="1" w:styleId="a6">
    <w:name w:val="フッター (文字)"/>
    <w:basedOn w:val="a0"/>
    <w:link w:val="a5"/>
    <w:uiPriority w:val="99"/>
    <w:rsid w:val="00AA0D41"/>
    <w:rPr>
      <w:rFonts w:ascii="Arial" w:hAnsi="Arial" w:cs="Arial"/>
      <w:kern w:val="0"/>
      <w:sz w:val="26"/>
      <w:szCs w:val="26"/>
    </w:rPr>
  </w:style>
  <w:style w:type="character" w:styleId="a7">
    <w:name w:val="annotation reference"/>
    <w:basedOn w:val="a0"/>
    <w:uiPriority w:val="99"/>
    <w:semiHidden/>
    <w:unhideWhenUsed/>
    <w:rsid w:val="006078FB"/>
    <w:rPr>
      <w:sz w:val="18"/>
      <w:szCs w:val="18"/>
    </w:rPr>
  </w:style>
  <w:style w:type="paragraph" w:styleId="a8">
    <w:name w:val="annotation text"/>
    <w:basedOn w:val="a"/>
    <w:link w:val="a9"/>
    <w:uiPriority w:val="99"/>
    <w:semiHidden/>
    <w:unhideWhenUsed/>
    <w:rsid w:val="006078FB"/>
  </w:style>
  <w:style w:type="character" w:customStyle="1" w:styleId="a9">
    <w:name w:val="コメント文字列 (文字)"/>
    <w:basedOn w:val="a0"/>
    <w:link w:val="a8"/>
    <w:uiPriority w:val="99"/>
    <w:semiHidden/>
    <w:rsid w:val="006078FB"/>
    <w:rPr>
      <w:rFonts w:ascii="Arial" w:hAnsi="Arial" w:cs="Arial"/>
      <w:kern w:val="0"/>
      <w:sz w:val="26"/>
      <w:szCs w:val="26"/>
    </w:rPr>
  </w:style>
  <w:style w:type="paragraph" w:styleId="aa">
    <w:name w:val="annotation subject"/>
    <w:basedOn w:val="a8"/>
    <w:next w:val="a8"/>
    <w:link w:val="ab"/>
    <w:uiPriority w:val="99"/>
    <w:semiHidden/>
    <w:unhideWhenUsed/>
    <w:rsid w:val="006078FB"/>
    <w:rPr>
      <w:b/>
      <w:bCs/>
    </w:rPr>
  </w:style>
  <w:style w:type="character" w:customStyle="1" w:styleId="ab">
    <w:name w:val="コメント内容 (文字)"/>
    <w:basedOn w:val="a9"/>
    <w:link w:val="aa"/>
    <w:uiPriority w:val="99"/>
    <w:semiHidden/>
    <w:rsid w:val="006078FB"/>
    <w:rPr>
      <w:rFonts w:ascii="Arial" w:hAnsi="Arial" w:cs="Arial"/>
      <w:b/>
      <w:bCs/>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2255</Words>
  <Characters>187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観光振興課（o-kankou11）</dc:creator>
  <cp:keywords/>
  <dc:description/>
  <cp:lastModifiedBy>観光振興課（o-kankou06）</cp:lastModifiedBy>
  <cp:revision>16</cp:revision>
  <cp:lastPrinted>2024-08-16T00:35:00Z</cp:lastPrinted>
  <dcterms:created xsi:type="dcterms:W3CDTF">2022-04-28T02:17:00Z</dcterms:created>
  <dcterms:modified xsi:type="dcterms:W3CDTF">2025-05-11T08:32:00Z</dcterms:modified>
</cp:coreProperties>
</file>