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1626" w14:textId="77777777" w:rsidR="00F32E9C" w:rsidRDefault="007C0ED1">
      <w:pPr>
        <w:spacing w:before="100" w:line="240" w:lineRule="exact"/>
        <w:textAlignment w:val="center"/>
        <w:rPr>
          <w:rFonts w:hAnsi="Times New Roman"/>
          <w:szCs w:val="21"/>
        </w:rPr>
      </w:pPr>
      <w:r w:rsidRPr="007C0ED1">
        <w:rPr>
          <w:rFonts w:hAnsi="Times New Roman" w:hint="eastAsia"/>
          <w:szCs w:val="21"/>
        </w:rPr>
        <w:t>様式第</w:t>
      </w:r>
      <w:r w:rsidRPr="007C0ED1">
        <w:rPr>
          <w:rFonts w:hAnsi="Times New Roman"/>
          <w:szCs w:val="21"/>
        </w:rPr>
        <w:t>1</w:t>
      </w:r>
      <w:r w:rsidRPr="007C0ED1">
        <w:rPr>
          <w:rFonts w:hAnsi="Times New Roman" w:hint="eastAsia"/>
          <w:szCs w:val="21"/>
        </w:rPr>
        <w:t>号の</w:t>
      </w:r>
      <w:r>
        <w:rPr>
          <w:rFonts w:hAnsi="Times New Roman"/>
          <w:szCs w:val="21"/>
        </w:rPr>
        <w:t>3</w:t>
      </w:r>
      <w:r w:rsidRPr="007C0ED1">
        <w:rPr>
          <w:rFonts w:hAnsi="Times New Roman"/>
          <w:szCs w:val="21"/>
        </w:rPr>
        <w:t>(</w:t>
      </w:r>
      <w:r w:rsidRPr="007C0ED1">
        <w:rPr>
          <w:rFonts w:hAnsi="Times New Roman" w:hint="eastAsia"/>
          <w:szCs w:val="21"/>
        </w:rPr>
        <w:t>第</w:t>
      </w:r>
      <w:r w:rsidRPr="007C0ED1">
        <w:rPr>
          <w:rFonts w:hAnsi="Times New Roman"/>
          <w:szCs w:val="21"/>
        </w:rPr>
        <w:t>4</w:t>
      </w:r>
      <w:r w:rsidRPr="007C0ED1">
        <w:rPr>
          <w:rFonts w:hAnsi="Times New Roman" w:hint="eastAsia"/>
          <w:szCs w:val="21"/>
        </w:rPr>
        <w:t>条関係</w:t>
      </w:r>
      <w:r w:rsidRPr="007C0ED1">
        <w:rPr>
          <w:rFonts w:hAnsi="Times New Roman"/>
          <w:szCs w:val="21"/>
        </w:rPr>
        <w:t>)</w:t>
      </w:r>
    </w:p>
    <w:p w14:paraId="50ED9598" w14:textId="77777777" w:rsidR="007C0ED1" w:rsidRPr="001D79BF" w:rsidRDefault="007C0ED1">
      <w:pPr>
        <w:spacing w:before="100" w:line="240" w:lineRule="exact"/>
        <w:textAlignment w:val="center"/>
        <w:rPr>
          <w:rFonts w:hAnsi="Times New Roman"/>
          <w:szCs w:val="21"/>
        </w:rPr>
      </w:pPr>
    </w:p>
    <w:p w14:paraId="4590CC06" w14:textId="77777777" w:rsidR="00F32E9C" w:rsidRPr="001D79BF" w:rsidRDefault="00F32E9C" w:rsidP="00F32E9C">
      <w:pPr>
        <w:wordWrap/>
        <w:overflowPunct/>
        <w:autoSpaceDE/>
        <w:autoSpaceDN/>
        <w:adjustRightInd/>
        <w:spacing w:line="240" w:lineRule="auto"/>
        <w:jc w:val="center"/>
        <w:rPr>
          <w:rFonts w:hAnsi="ＭＳ 明朝"/>
          <w:szCs w:val="21"/>
        </w:rPr>
      </w:pPr>
      <w:r w:rsidRPr="00D42CB3">
        <w:rPr>
          <w:rFonts w:hAnsi="ＭＳ 明朝" w:hint="eastAsia"/>
          <w:spacing w:val="226"/>
          <w:kern w:val="0"/>
          <w:szCs w:val="21"/>
          <w:fitText w:val="2860" w:id="-671852799"/>
        </w:rPr>
        <w:t>収支予算</w:t>
      </w:r>
      <w:r w:rsidRPr="00D42CB3">
        <w:rPr>
          <w:rFonts w:hAnsi="ＭＳ 明朝" w:hint="eastAsia"/>
          <w:spacing w:val="1"/>
          <w:kern w:val="0"/>
          <w:szCs w:val="21"/>
          <w:fitText w:val="2860" w:id="-671852799"/>
        </w:rPr>
        <w:t>書</w:t>
      </w:r>
    </w:p>
    <w:p w14:paraId="5EEFD9EB" w14:textId="77777777" w:rsidR="00F32E9C" w:rsidRPr="001D79BF" w:rsidRDefault="00F32E9C" w:rsidP="00F32E9C">
      <w:pPr>
        <w:wordWrap/>
        <w:overflowPunct/>
        <w:autoSpaceDE/>
        <w:autoSpaceDN/>
        <w:adjustRightInd/>
        <w:spacing w:line="240" w:lineRule="auto"/>
        <w:rPr>
          <w:rFonts w:hAnsi="ＭＳ 明朝"/>
          <w:szCs w:val="21"/>
        </w:rPr>
      </w:pPr>
    </w:p>
    <w:p w14:paraId="3288011C" w14:textId="77777777" w:rsidR="00F32E9C" w:rsidRPr="001D79BF" w:rsidRDefault="00F32E9C" w:rsidP="00F32E9C">
      <w:pPr>
        <w:numPr>
          <w:ilvl w:val="0"/>
          <w:numId w:val="1"/>
        </w:numPr>
        <w:wordWrap/>
        <w:overflowPunct/>
        <w:autoSpaceDE/>
        <w:autoSpaceDN/>
        <w:adjustRightInd/>
        <w:spacing w:line="240" w:lineRule="auto"/>
        <w:rPr>
          <w:rFonts w:hAnsi="ＭＳ 明朝"/>
          <w:szCs w:val="21"/>
        </w:rPr>
      </w:pPr>
      <w:r w:rsidRPr="001D79BF">
        <w:rPr>
          <w:rFonts w:hAnsi="ＭＳ 明朝" w:hint="eastAsia"/>
          <w:szCs w:val="21"/>
        </w:rPr>
        <w:t>収入　　　　　　　　　　　　　　　　　　　　　　　　　　　　　　単位：円</w:t>
      </w:r>
    </w:p>
    <w:tbl>
      <w:tblPr>
        <w:tblStyle w:val="11"/>
        <w:tblW w:w="849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5097"/>
      </w:tblGrid>
      <w:tr w:rsidR="00F32E9C" w:rsidRPr="001D79BF" w14:paraId="4C350041" w14:textId="77777777" w:rsidTr="00945835">
        <w:tc>
          <w:tcPr>
            <w:tcW w:w="1555" w:type="dxa"/>
            <w:shd w:val="clear" w:color="auto" w:fill="D0CECE"/>
            <w:vAlign w:val="center"/>
          </w:tcPr>
          <w:p w14:paraId="269F68DD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区分</w:t>
            </w:r>
          </w:p>
        </w:tc>
        <w:tc>
          <w:tcPr>
            <w:tcW w:w="1842" w:type="dxa"/>
            <w:shd w:val="clear" w:color="auto" w:fill="D0CECE"/>
            <w:vAlign w:val="center"/>
          </w:tcPr>
          <w:p w14:paraId="4C86AA05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金額</w:t>
            </w:r>
          </w:p>
        </w:tc>
        <w:tc>
          <w:tcPr>
            <w:tcW w:w="5097" w:type="dxa"/>
            <w:shd w:val="clear" w:color="auto" w:fill="D0CECE"/>
            <w:vAlign w:val="center"/>
          </w:tcPr>
          <w:p w14:paraId="65356372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積算根拠（数量、単価等）</w:t>
            </w:r>
          </w:p>
        </w:tc>
      </w:tr>
      <w:tr w:rsidR="00F32E9C" w:rsidRPr="001D79BF" w14:paraId="1CCC5DCF" w14:textId="77777777" w:rsidTr="00945835">
        <w:tc>
          <w:tcPr>
            <w:tcW w:w="1555" w:type="dxa"/>
          </w:tcPr>
          <w:p w14:paraId="28579069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補助金</w:t>
            </w:r>
          </w:p>
        </w:tc>
        <w:tc>
          <w:tcPr>
            <w:tcW w:w="1842" w:type="dxa"/>
          </w:tcPr>
          <w:p w14:paraId="424BDAF8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097" w:type="dxa"/>
          </w:tcPr>
          <w:p w14:paraId="731C393A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75B3878D" w14:textId="77777777" w:rsidTr="00945835">
        <w:tc>
          <w:tcPr>
            <w:tcW w:w="1555" w:type="dxa"/>
          </w:tcPr>
          <w:p w14:paraId="67378BDD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売上</w:t>
            </w:r>
          </w:p>
        </w:tc>
        <w:tc>
          <w:tcPr>
            <w:tcW w:w="1842" w:type="dxa"/>
          </w:tcPr>
          <w:p w14:paraId="58FD89EE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097" w:type="dxa"/>
          </w:tcPr>
          <w:p w14:paraId="11A157D7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4C9C7B08" w14:textId="77777777" w:rsidTr="00945835">
        <w:tc>
          <w:tcPr>
            <w:tcW w:w="1555" w:type="dxa"/>
          </w:tcPr>
          <w:p w14:paraId="03643220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自己資金</w:t>
            </w:r>
          </w:p>
        </w:tc>
        <w:tc>
          <w:tcPr>
            <w:tcW w:w="1842" w:type="dxa"/>
          </w:tcPr>
          <w:p w14:paraId="35E39984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097" w:type="dxa"/>
          </w:tcPr>
          <w:p w14:paraId="77853704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B658DF" w:rsidRPr="001D79BF" w14:paraId="4740F732" w14:textId="77777777" w:rsidTr="00945835">
        <w:tc>
          <w:tcPr>
            <w:tcW w:w="1555" w:type="dxa"/>
          </w:tcPr>
          <w:p w14:paraId="2A494568" w14:textId="22581E65" w:rsidR="00B658DF" w:rsidRPr="001D79BF" w:rsidRDefault="00B658DF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</w:tcPr>
          <w:p w14:paraId="57F87D8C" w14:textId="77777777" w:rsidR="00B658DF" w:rsidRPr="001D79BF" w:rsidRDefault="00B658DF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097" w:type="dxa"/>
          </w:tcPr>
          <w:p w14:paraId="72F54ABC" w14:textId="77777777" w:rsidR="00B658DF" w:rsidRPr="001D79BF" w:rsidRDefault="00B658DF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B658DF" w:rsidRPr="001D79BF" w14:paraId="0FBAA9B2" w14:textId="77777777" w:rsidTr="00945835">
        <w:tc>
          <w:tcPr>
            <w:tcW w:w="1555" w:type="dxa"/>
          </w:tcPr>
          <w:p w14:paraId="7F4002C8" w14:textId="77777777" w:rsidR="00B658DF" w:rsidRPr="001D79BF" w:rsidRDefault="00B658DF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842" w:type="dxa"/>
          </w:tcPr>
          <w:p w14:paraId="55B7AAB1" w14:textId="77777777" w:rsidR="00B658DF" w:rsidRPr="001D79BF" w:rsidRDefault="00B658DF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097" w:type="dxa"/>
          </w:tcPr>
          <w:p w14:paraId="021C38C6" w14:textId="77777777" w:rsidR="00B658DF" w:rsidRPr="001D79BF" w:rsidRDefault="00B658DF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7D65DBEF" w14:textId="77777777" w:rsidTr="00945835">
        <w:tc>
          <w:tcPr>
            <w:tcW w:w="1555" w:type="dxa"/>
          </w:tcPr>
          <w:p w14:paraId="2A28AF02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842" w:type="dxa"/>
          </w:tcPr>
          <w:p w14:paraId="75CEB60A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097" w:type="dxa"/>
          </w:tcPr>
          <w:p w14:paraId="162AA76E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7B349C6" w14:textId="77777777" w:rsidR="00F32E9C" w:rsidRPr="001D79BF" w:rsidRDefault="00F32E9C" w:rsidP="00F32E9C">
      <w:pPr>
        <w:wordWrap/>
        <w:overflowPunct/>
        <w:autoSpaceDE/>
        <w:autoSpaceDN/>
        <w:adjustRightInd/>
        <w:spacing w:line="240" w:lineRule="auto"/>
        <w:rPr>
          <w:rFonts w:hAnsi="ＭＳ 明朝"/>
          <w:szCs w:val="21"/>
        </w:rPr>
      </w:pPr>
    </w:p>
    <w:p w14:paraId="442204C6" w14:textId="77777777" w:rsidR="00F32E9C" w:rsidRPr="001D79BF" w:rsidRDefault="00F32E9C" w:rsidP="00F32E9C">
      <w:pPr>
        <w:wordWrap/>
        <w:overflowPunct/>
        <w:autoSpaceDE/>
        <w:autoSpaceDN/>
        <w:adjustRightInd/>
        <w:spacing w:line="240" w:lineRule="auto"/>
        <w:rPr>
          <w:rFonts w:hAnsi="ＭＳ 明朝"/>
          <w:szCs w:val="21"/>
        </w:rPr>
      </w:pPr>
    </w:p>
    <w:p w14:paraId="681E0395" w14:textId="77777777" w:rsidR="00F32E9C" w:rsidRPr="001D79BF" w:rsidRDefault="00F32E9C" w:rsidP="00F32E9C">
      <w:pPr>
        <w:wordWrap/>
        <w:overflowPunct/>
        <w:autoSpaceDE/>
        <w:autoSpaceDN/>
        <w:adjustRightInd/>
        <w:spacing w:line="240" w:lineRule="auto"/>
        <w:rPr>
          <w:rFonts w:hAnsi="ＭＳ 明朝"/>
          <w:szCs w:val="21"/>
        </w:rPr>
      </w:pPr>
      <w:r w:rsidRPr="001D79BF">
        <w:rPr>
          <w:rFonts w:hAnsi="ＭＳ 明朝" w:hint="eastAsia"/>
          <w:szCs w:val="21"/>
        </w:rPr>
        <w:t xml:space="preserve">（２）支出　　　　　　　　　　　　　　　　　　　　　　　　　　　　　　　</w:t>
      </w:r>
      <w:r w:rsidRPr="001D79BF">
        <w:rPr>
          <w:rFonts w:hAnsi="ＭＳ 明朝"/>
          <w:szCs w:val="21"/>
        </w:rPr>
        <w:t xml:space="preserve"> </w:t>
      </w:r>
      <w:r w:rsidRPr="001D79BF">
        <w:rPr>
          <w:rFonts w:hAnsi="ＭＳ 明朝" w:hint="eastAsia"/>
          <w:szCs w:val="21"/>
        </w:rPr>
        <w:t>単位：円</w:t>
      </w:r>
    </w:p>
    <w:tbl>
      <w:tblPr>
        <w:tblStyle w:val="11"/>
        <w:tblW w:w="8494" w:type="dxa"/>
        <w:tblLayout w:type="fixed"/>
        <w:tblLook w:val="04A0" w:firstRow="1" w:lastRow="0" w:firstColumn="1" w:lastColumn="0" w:noHBand="0" w:noVBand="1"/>
      </w:tblPr>
      <w:tblGrid>
        <w:gridCol w:w="615"/>
        <w:gridCol w:w="1365"/>
        <w:gridCol w:w="1701"/>
        <w:gridCol w:w="4813"/>
      </w:tblGrid>
      <w:tr w:rsidR="00F32E9C" w:rsidRPr="001D79BF" w14:paraId="27B9B0DF" w14:textId="77777777" w:rsidTr="00945835">
        <w:tc>
          <w:tcPr>
            <w:tcW w:w="1980" w:type="dxa"/>
            <w:gridSpan w:val="2"/>
            <w:shd w:val="clear" w:color="auto" w:fill="D0CECE"/>
            <w:vAlign w:val="center"/>
          </w:tcPr>
          <w:p w14:paraId="627C5B4B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区分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7C7493A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金額</w:t>
            </w:r>
          </w:p>
        </w:tc>
        <w:tc>
          <w:tcPr>
            <w:tcW w:w="4813" w:type="dxa"/>
            <w:shd w:val="clear" w:color="auto" w:fill="D0CECE"/>
            <w:vAlign w:val="center"/>
          </w:tcPr>
          <w:p w14:paraId="13510F03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積算根拠（数量、単価等）</w:t>
            </w:r>
          </w:p>
        </w:tc>
      </w:tr>
      <w:tr w:rsidR="00F32E9C" w:rsidRPr="001D79BF" w14:paraId="34F3EA9B" w14:textId="77777777" w:rsidTr="00945835">
        <w:tc>
          <w:tcPr>
            <w:tcW w:w="615" w:type="dxa"/>
            <w:vMerge w:val="restart"/>
          </w:tcPr>
          <w:p w14:paraId="19C31921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Cs w:val="21"/>
              </w:rPr>
            </w:pPr>
          </w:p>
          <w:p w14:paraId="6CA7D0B7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Cs w:val="21"/>
              </w:rPr>
            </w:pPr>
          </w:p>
          <w:p w14:paraId="7CFEF27D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Cs w:val="21"/>
              </w:rPr>
            </w:pPr>
          </w:p>
          <w:p w14:paraId="5BA9A8E8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Cs w:val="21"/>
              </w:rPr>
            </w:pPr>
          </w:p>
          <w:p w14:paraId="16C1C418" w14:textId="6C86DE11" w:rsidR="00F32E9C" w:rsidRPr="001D79BF" w:rsidRDefault="009949E5" w:rsidP="00945835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</w:t>
            </w:r>
            <w:r w:rsidR="00F32E9C" w:rsidRPr="001D79BF">
              <w:rPr>
                <w:rFonts w:hAnsi="ＭＳ 明朝" w:hint="eastAsia"/>
                <w:szCs w:val="21"/>
              </w:rPr>
              <w:t>対象経費</w:t>
            </w:r>
          </w:p>
        </w:tc>
        <w:tc>
          <w:tcPr>
            <w:tcW w:w="1365" w:type="dxa"/>
          </w:tcPr>
          <w:p w14:paraId="228C9135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広告費</w:t>
            </w:r>
          </w:p>
        </w:tc>
        <w:tc>
          <w:tcPr>
            <w:tcW w:w="1701" w:type="dxa"/>
          </w:tcPr>
          <w:p w14:paraId="05AB527C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4813" w:type="dxa"/>
          </w:tcPr>
          <w:p w14:paraId="18880351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6E5357F9" w14:textId="77777777" w:rsidTr="00945835">
        <w:tc>
          <w:tcPr>
            <w:tcW w:w="615" w:type="dxa"/>
            <w:vMerge/>
          </w:tcPr>
          <w:p w14:paraId="0C7C0E49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</w:tc>
        <w:tc>
          <w:tcPr>
            <w:tcW w:w="1365" w:type="dxa"/>
          </w:tcPr>
          <w:p w14:paraId="0E3CAF0F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印刷製本費</w:t>
            </w:r>
          </w:p>
        </w:tc>
        <w:tc>
          <w:tcPr>
            <w:tcW w:w="1701" w:type="dxa"/>
          </w:tcPr>
          <w:p w14:paraId="49149031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4813" w:type="dxa"/>
          </w:tcPr>
          <w:p w14:paraId="34EC750E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48232784" w14:textId="77777777" w:rsidTr="00945835">
        <w:trPr>
          <w:trHeight w:val="345"/>
        </w:trPr>
        <w:tc>
          <w:tcPr>
            <w:tcW w:w="615" w:type="dxa"/>
            <w:vMerge/>
          </w:tcPr>
          <w:p w14:paraId="0E62ED03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042B41D1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委託料</w:t>
            </w:r>
          </w:p>
        </w:tc>
        <w:tc>
          <w:tcPr>
            <w:tcW w:w="1701" w:type="dxa"/>
          </w:tcPr>
          <w:p w14:paraId="0A88AB79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4813" w:type="dxa"/>
          </w:tcPr>
          <w:p w14:paraId="3826EB71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37FDD6A1" w14:textId="77777777" w:rsidTr="00945835">
        <w:trPr>
          <w:trHeight w:val="390"/>
        </w:trPr>
        <w:tc>
          <w:tcPr>
            <w:tcW w:w="615" w:type="dxa"/>
            <w:vMerge/>
          </w:tcPr>
          <w:p w14:paraId="07AFC826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7D9E216F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謝金、</w:t>
            </w:r>
          </w:p>
          <w:p w14:paraId="3675920A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費用弁償</w:t>
            </w:r>
          </w:p>
        </w:tc>
        <w:tc>
          <w:tcPr>
            <w:tcW w:w="1701" w:type="dxa"/>
          </w:tcPr>
          <w:p w14:paraId="57706711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4813" w:type="dxa"/>
          </w:tcPr>
          <w:p w14:paraId="0E2EE46D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6550D961" w14:textId="77777777" w:rsidTr="00945835">
        <w:trPr>
          <w:trHeight w:val="330"/>
        </w:trPr>
        <w:tc>
          <w:tcPr>
            <w:tcW w:w="615" w:type="dxa"/>
            <w:vMerge/>
          </w:tcPr>
          <w:p w14:paraId="201FBEB3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7CE39531" w14:textId="77777777" w:rsidR="00F32E9C" w:rsidRPr="001D79BF" w:rsidRDefault="001D79BF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備品購入費</w:t>
            </w:r>
          </w:p>
        </w:tc>
        <w:tc>
          <w:tcPr>
            <w:tcW w:w="1701" w:type="dxa"/>
          </w:tcPr>
          <w:p w14:paraId="41DF7389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4813" w:type="dxa"/>
          </w:tcPr>
          <w:p w14:paraId="346016A0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6FCD9A68" w14:textId="77777777" w:rsidTr="00945835">
        <w:trPr>
          <w:trHeight w:val="660"/>
        </w:trPr>
        <w:tc>
          <w:tcPr>
            <w:tcW w:w="615" w:type="dxa"/>
            <w:vMerge/>
          </w:tcPr>
          <w:p w14:paraId="69B05599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2CD0B5FC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材料費及び消耗品費</w:t>
            </w:r>
          </w:p>
        </w:tc>
        <w:tc>
          <w:tcPr>
            <w:tcW w:w="1701" w:type="dxa"/>
          </w:tcPr>
          <w:p w14:paraId="5DE2517F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4813" w:type="dxa"/>
          </w:tcPr>
          <w:p w14:paraId="4E5D63E1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069A49C2" w14:textId="77777777" w:rsidTr="00945835">
        <w:trPr>
          <w:trHeight w:val="630"/>
        </w:trPr>
        <w:tc>
          <w:tcPr>
            <w:tcW w:w="615" w:type="dxa"/>
            <w:vMerge/>
          </w:tcPr>
          <w:p w14:paraId="3DA988A9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2BEC7F0E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使用料及び借り上げ料</w:t>
            </w:r>
          </w:p>
        </w:tc>
        <w:tc>
          <w:tcPr>
            <w:tcW w:w="1701" w:type="dxa"/>
          </w:tcPr>
          <w:p w14:paraId="2AD316C0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4813" w:type="dxa"/>
          </w:tcPr>
          <w:p w14:paraId="7F1C9558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26318B01" w14:textId="77777777" w:rsidTr="00945835">
        <w:trPr>
          <w:trHeight w:val="435"/>
        </w:trPr>
        <w:tc>
          <w:tcPr>
            <w:tcW w:w="615" w:type="dxa"/>
            <w:vMerge/>
          </w:tcPr>
          <w:p w14:paraId="680C4375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3984D13F" w14:textId="61294911" w:rsidR="00F32E9C" w:rsidRPr="001D79BF" w:rsidRDefault="00D42CB3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簡易な</w:t>
            </w:r>
            <w:r w:rsidR="001D79BF">
              <w:rPr>
                <w:rFonts w:hAnsi="ＭＳ 明朝" w:hint="eastAsia"/>
                <w:szCs w:val="21"/>
              </w:rPr>
              <w:t>修繕に要する経費</w:t>
            </w:r>
          </w:p>
        </w:tc>
        <w:tc>
          <w:tcPr>
            <w:tcW w:w="1701" w:type="dxa"/>
          </w:tcPr>
          <w:p w14:paraId="375C2D63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4813" w:type="dxa"/>
          </w:tcPr>
          <w:p w14:paraId="6645FE16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0A3FEE47" w14:textId="77777777" w:rsidTr="00945835">
        <w:trPr>
          <w:trHeight w:val="420"/>
        </w:trPr>
        <w:tc>
          <w:tcPr>
            <w:tcW w:w="615" w:type="dxa"/>
            <w:vMerge/>
          </w:tcPr>
          <w:p w14:paraId="55AE6640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</w:tc>
        <w:tc>
          <w:tcPr>
            <w:tcW w:w="1365" w:type="dxa"/>
          </w:tcPr>
          <w:p w14:paraId="1E958AA1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通信運搬費</w:t>
            </w:r>
          </w:p>
        </w:tc>
        <w:tc>
          <w:tcPr>
            <w:tcW w:w="1701" w:type="dxa"/>
          </w:tcPr>
          <w:p w14:paraId="69F4131C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4813" w:type="dxa"/>
          </w:tcPr>
          <w:p w14:paraId="538E0418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6D2C56C1" w14:textId="77777777" w:rsidTr="00945835">
        <w:trPr>
          <w:trHeight w:val="345"/>
        </w:trPr>
        <w:tc>
          <w:tcPr>
            <w:tcW w:w="615" w:type="dxa"/>
            <w:vMerge/>
          </w:tcPr>
          <w:p w14:paraId="51A4E04D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</w:tc>
        <w:tc>
          <w:tcPr>
            <w:tcW w:w="1365" w:type="dxa"/>
          </w:tcPr>
          <w:p w14:paraId="3D3DC0E4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その他</w:t>
            </w:r>
          </w:p>
        </w:tc>
        <w:tc>
          <w:tcPr>
            <w:tcW w:w="1701" w:type="dxa"/>
          </w:tcPr>
          <w:p w14:paraId="051DB948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4813" w:type="dxa"/>
          </w:tcPr>
          <w:p w14:paraId="6059B973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1C436820" w14:textId="77777777" w:rsidTr="00945835">
        <w:trPr>
          <w:trHeight w:val="334"/>
        </w:trPr>
        <w:tc>
          <w:tcPr>
            <w:tcW w:w="615" w:type="dxa"/>
            <w:vMerge/>
          </w:tcPr>
          <w:p w14:paraId="59090C1E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</w:tc>
        <w:tc>
          <w:tcPr>
            <w:tcW w:w="1365" w:type="dxa"/>
          </w:tcPr>
          <w:p w14:paraId="4B22CB37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小計</w:t>
            </w:r>
          </w:p>
        </w:tc>
        <w:tc>
          <w:tcPr>
            <w:tcW w:w="1701" w:type="dxa"/>
          </w:tcPr>
          <w:p w14:paraId="10DAE18A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4813" w:type="dxa"/>
          </w:tcPr>
          <w:p w14:paraId="380B1578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3CF032A3" w14:textId="77777777" w:rsidTr="00945835">
        <w:trPr>
          <w:trHeight w:val="345"/>
        </w:trPr>
        <w:tc>
          <w:tcPr>
            <w:tcW w:w="615" w:type="dxa"/>
            <w:vMerge w:val="restart"/>
          </w:tcPr>
          <w:p w14:paraId="60FE4AB2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対象外</w:t>
            </w:r>
          </w:p>
        </w:tc>
        <w:tc>
          <w:tcPr>
            <w:tcW w:w="1365" w:type="dxa"/>
          </w:tcPr>
          <w:p w14:paraId="16847BEA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</w:tcPr>
          <w:p w14:paraId="73926D09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4813" w:type="dxa"/>
          </w:tcPr>
          <w:p w14:paraId="536DF8D7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6952D330" w14:textId="77777777" w:rsidTr="00945835">
        <w:trPr>
          <w:trHeight w:val="285"/>
        </w:trPr>
        <w:tc>
          <w:tcPr>
            <w:tcW w:w="615" w:type="dxa"/>
            <w:vMerge/>
          </w:tcPr>
          <w:p w14:paraId="65D36B95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65" w:type="dxa"/>
          </w:tcPr>
          <w:p w14:paraId="7AD32132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</w:tcPr>
          <w:p w14:paraId="10AD74DA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4813" w:type="dxa"/>
          </w:tcPr>
          <w:p w14:paraId="69688212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7BE989CE" w14:textId="77777777" w:rsidTr="00945835">
        <w:trPr>
          <w:trHeight w:val="255"/>
        </w:trPr>
        <w:tc>
          <w:tcPr>
            <w:tcW w:w="615" w:type="dxa"/>
            <w:vMerge/>
          </w:tcPr>
          <w:p w14:paraId="297CD2CC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ascii="Century"/>
                <w:szCs w:val="21"/>
              </w:rPr>
            </w:pPr>
          </w:p>
        </w:tc>
        <w:tc>
          <w:tcPr>
            <w:tcW w:w="1365" w:type="dxa"/>
          </w:tcPr>
          <w:p w14:paraId="34AFA757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小計</w:t>
            </w:r>
          </w:p>
        </w:tc>
        <w:tc>
          <w:tcPr>
            <w:tcW w:w="1701" w:type="dxa"/>
          </w:tcPr>
          <w:p w14:paraId="51B3762B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4813" w:type="dxa"/>
          </w:tcPr>
          <w:p w14:paraId="6CC926FC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F32E9C" w:rsidRPr="001D79BF" w14:paraId="0EA2196E" w14:textId="77777777" w:rsidTr="00945835">
        <w:trPr>
          <w:trHeight w:val="70"/>
        </w:trPr>
        <w:tc>
          <w:tcPr>
            <w:tcW w:w="1980" w:type="dxa"/>
            <w:gridSpan w:val="2"/>
          </w:tcPr>
          <w:p w14:paraId="49589234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79BF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701" w:type="dxa"/>
          </w:tcPr>
          <w:p w14:paraId="65EDC428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4813" w:type="dxa"/>
          </w:tcPr>
          <w:p w14:paraId="6D8B289E" w14:textId="77777777" w:rsidR="00F32E9C" w:rsidRPr="001D79BF" w:rsidRDefault="00F32E9C" w:rsidP="00945835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7EBE0D84" w14:textId="77777777" w:rsidR="00F32E9C" w:rsidRPr="001D79BF" w:rsidRDefault="00F32E9C" w:rsidP="004E4A4C">
      <w:pPr>
        <w:textAlignment w:val="center"/>
        <w:rPr>
          <w:rFonts w:hAnsi="Times New Roman" w:hint="eastAsia"/>
          <w:szCs w:val="21"/>
        </w:rPr>
      </w:pPr>
    </w:p>
    <w:sectPr w:rsidR="00F32E9C" w:rsidRPr="001D79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A1D1" w14:textId="77777777" w:rsidR="00CF1D83" w:rsidRDefault="00CF1D83">
      <w:pPr>
        <w:spacing w:line="240" w:lineRule="auto"/>
      </w:pPr>
      <w:r>
        <w:separator/>
      </w:r>
    </w:p>
  </w:endnote>
  <w:endnote w:type="continuationSeparator" w:id="0">
    <w:p w14:paraId="13D2D64F" w14:textId="77777777" w:rsidR="00CF1D83" w:rsidRDefault="00CF1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94D1" w14:textId="77777777" w:rsidR="00CF1D83" w:rsidRDefault="00CF1D83">
      <w:pPr>
        <w:spacing w:line="240" w:lineRule="auto"/>
      </w:pPr>
      <w:r>
        <w:separator/>
      </w:r>
    </w:p>
  </w:footnote>
  <w:footnote w:type="continuationSeparator" w:id="0">
    <w:p w14:paraId="36523E1D" w14:textId="77777777" w:rsidR="00CF1D83" w:rsidRDefault="00CF1D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E67351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FFFFFFFF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58420A5"/>
    <w:multiLevelType w:val="hybridMultilevel"/>
    <w:tmpl w:val="FFFFFFFF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7"/>
    <w:rsid w:val="00024BBD"/>
    <w:rsid w:val="00095BA9"/>
    <w:rsid w:val="000D203D"/>
    <w:rsid w:val="00104080"/>
    <w:rsid w:val="00184D8B"/>
    <w:rsid w:val="001D79BF"/>
    <w:rsid w:val="001F4CB8"/>
    <w:rsid w:val="00210BDD"/>
    <w:rsid w:val="00225661"/>
    <w:rsid w:val="002263C7"/>
    <w:rsid w:val="00261FFD"/>
    <w:rsid w:val="002977B8"/>
    <w:rsid w:val="002B6405"/>
    <w:rsid w:val="002C2C30"/>
    <w:rsid w:val="002D282F"/>
    <w:rsid w:val="002F0D7C"/>
    <w:rsid w:val="003830C4"/>
    <w:rsid w:val="00394F01"/>
    <w:rsid w:val="003C4000"/>
    <w:rsid w:val="00404800"/>
    <w:rsid w:val="004079EB"/>
    <w:rsid w:val="004C0DB2"/>
    <w:rsid w:val="004E4A4C"/>
    <w:rsid w:val="00520C51"/>
    <w:rsid w:val="00623402"/>
    <w:rsid w:val="00625D19"/>
    <w:rsid w:val="00665FCB"/>
    <w:rsid w:val="00722565"/>
    <w:rsid w:val="00750D87"/>
    <w:rsid w:val="007A4662"/>
    <w:rsid w:val="007B62FB"/>
    <w:rsid w:val="007C0ED1"/>
    <w:rsid w:val="007C4791"/>
    <w:rsid w:val="00882524"/>
    <w:rsid w:val="00884688"/>
    <w:rsid w:val="00945835"/>
    <w:rsid w:val="009500C8"/>
    <w:rsid w:val="0097495B"/>
    <w:rsid w:val="00977A6F"/>
    <w:rsid w:val="009914AF"/>
    <w:rsid w:val="009949E5"/>
    <w:rsid w:val="009A1737"/>
    <w:rsid w:val="00A576B4"/>
    <w:rsid w:val="00B014C5"/>
    <w:rsid w:val="00B26FCC"/>
    <w:rsid w:val="00B27B14"/>
    <w:rsid w:val="00B658DF"/>
    <w:rsid w:val="00BD2CCE"/>
    <w:rsid w:val="00CD44CE"/>
    <w:rsid w:val="00CF1D83"/>
    <w:rsid w:val="00D01C92"/>
    <w:rsid w:val="00D42CB3"/>
    <w:rsid w:val="00DF77B3"/>
    <w:rsid w:val="00E35736"/>
    <w:rsid w:val="00E6695B"/>
    <w:rsid w:val="00EB43BB"/>
    <w:rsid w:val="00ED10AD"/>
    <w:rsid w:val="00F06E82"/>
    <w:rsid w:val="00F32E9C"/>
    <w:rsid w:val="00F57884"/>
    <w:rsid w:val="00F646F8"/>
    <w:rsid w:val="00FD4353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02FDE6"/>
  <w14:defaultImageDpi w14:val="0"/>
  <w15:docId w15:val="{6512DEAF-7017-4415-BF06-486689BF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D19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customStyle="1" w:styleId="11">
    <w:name w:val="表 (格子)1"/>
    <w:basedOn w:val="a1"/>
    <w:rsid w:val="00F32E9C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7"/>
    <w:uiPriority w:val="39"/>
    <w:rsid w:val="00F32E9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locked/>
    <w:rsid w:val="00F32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155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観光振興課（o-kankou08）</dc:creator>
  <cp:keywords/>
  <dc:description/>
  <cp:lastModifiedBy>観光振興課（o-kankou06）</cp:lastModifiedBy>
  <cp:revision>24</cp:revision>
  <cp:lastPrinted>2025-08-21T23:25:00Z</cp:lastPrinted>
  <dcterms:created xsi:type="dcterms:W3CDTF">2025-07-30T08:23:00Z</dcterms:created>
  <dcterms:modified xsi:type="dcterms:W3CDTF">2025-09-01T00:30:00Z</dcterms:modified>
</cp:coreProperties>
</file>